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C88B" w14:textId="77777777" w:rsidR="00E66347" w:rsidRPr="007B207A" w:rsidRDefault="00A748D1" w:rsidP="00E66347">
      <w:pPr>
        <w:jc w:val="center"/>
        <w:rPr>
          <w:rFonts w:ascii="Courier New" w:hAnsi="Courier New" w:cs="Courier New"/>
          <w:b/>
          <w:sz w:val="24"/>
          <w:szCs w:val="24"/>
        </w:rPr>
      </w:pPr>
      <w:r w:rsidRPr="007B207A">
        <w:rPr>
          <w:rFonts w:ascii="Courier New" w:hAnsi="Courier New" w:cs="Courier New"/>
          <w:b/>
          <w:sz w:val="24"/>
          <w:szCs w:val="24"/>
        </w:rPr>
        <w:t>FINAN</w:t>
      </w:r>
      <w:r w:rsidR="00503665" w:rsidRPr="007B207A">
        <w:rPr>
          <w:rFonts w:ascii="Courier New" w:hAnsi="Courier New" w:cs="Courier New"/>
          <w:b/>
          <w:sz w:val="24"/>
          <w:szCs w:val="24"/>
        </w:rPr>
        <w:t>CIAL</w:t>
      </w:r>
      <w:r w:rsidR="00E66347" w:rsidRPr="007B207A">
        <w:rPr>
          <w:rFonts w:ascii="Courier New" w:hAnsi="Courier New" w:cs="Courier New"/>
          <w:b/>
          <w:sz w:val="24"/>
          <w:szCs w:val="24"/>
        </w:rPr>
        <w:t xml:space="preserve"> POLIC</w:t>
      </w:r>
      <w:r w:rsidR="006873F4" w:rsidRPr="007B207A">
        <w:rPr>
          <w:rFonts w:ascii="Courier New" w:hAnsi="Courier New" w:cs="Courier New"/>
          <w:b/>
          <w:sz w:val="24"/>
          <w:szCs w:val="24"/>
        </w:rPr>
        <w:t>Y</w:t>
      </w:r>
      <w:r w:rsidR="00E66347" w:rsidRPr="007B207A">
        <w:rPr>
          <w:rFonts w:ascii="Courier New" w:hAnsi="Courier New" w:cs="Courier New"/>
          <w:b/>
          <w:sz w:val="24"/>
          <w:szCs w:val="24"/>
        </w:rPr>
        <w:t xml:space="preserve"> OF FAIRVIEW BEACH RESIDENTS ASSOCIATION </w:t>
      </w:r>
    </w:p>
    <w:p w14:paraId="3E696433" w14:textId="77777777" w:rsidR="00E66347" w:rsidRPr="007B207A" w:rsidRDefault="00E66347" w:rsidP="003655DF">
      <w:pPr>
        <w:rPr>
          <w:rFonts w:ascii="Courier New" w:hAnsi="Courier New" w:cs="Courier New"/>
          <w:sz w:val="24"/>
          <w:szCs w:val="24"/>
        </w:rPr>
      </w:pPr>
    </w:p>
    <w:p w14:paraId="6C35BAFD" w14:textId="58752069" w:rsidR="00E66347" w:rsidRPr="007B207A" w:rsidRDefault="00E66347" w:rsidP="00317E39">
      <w:pPr>
        <w:tabs>
          <w:tab w:val="left" w:pos="720"/>
        </w:tabs>
        <w:rPr>
          <w:rFonts w:ascii="Courier New" w:hAnsi="Courier New" w:cs="Courier New"/>
          <w:sz w:val="24"/>
          <w:szCs w:val="24"/>
        </w:rPr>
      </w:pPr>
      <w:r w:rsidRPr="007B207A">
        <w:rPr>
          <w:rFonts w:ascii="Courier New" w:hAnsi="Courier New" w:cs="Courier New"/>
          <w:b/>
          <w:sz w:val="24"/>
          <w:szCs w:val="24"/>
        </w:rPr>
        <w:t xml:space="preserve">1.  </w:t>
      </w:r>
      <w:r w:rsidR="00317E39">
        <w:rPr>
          <w:rFonts w:ascii="Courier New" w:hAnsi="Courier New" w:cs="Courier New"/>
          <w:b/>
          <w:sz w:val="24"/>
          <w:szCs w:val="24"/>
        </w:rPr>
        <w:tab/>
      </w:r>
      <w:r w:rsidRPr="007B207A">
        <w:rPr>
          <w:rFonts w:ascii="Courier New" w:hAnsi="Courier New" w:cs="Courier New"/>
          <w:b/>
          <w:sz w:val="24"/>
          <w:szCs w:val="24"/>
          <w:u w:val="single"/>
        </w:rPr>
        <w:t>GENERAL PURPOSE</w:t>
      </w:r>
    </w:p>
    <w:p w14:paraId="64535A2B" w14:textId="77777777" w:rsidR="00E66347" w:rsidRPr="007B207A" w:rsidRDefault="00E66347" w:rsidP="00E66347">
      <w:pPr>
        <w:rPr>
          <w:rFonts w:ascii="Courier New" w:hAnsi="Courier New" w:cs="Courier New"/>
          <w:sz w:val="24"/>
          <w:szCs w:val="24"/>
        </w:rPr>
      </w:pPr>
    </w:p>
    <w:p w14:paraId="6CB710F0" w14:textId="77777777" w:rsidR="00E66347" w:rsidRPr="007B207A" w:rsidRDefault="00E66347" w:rsidP="00E66347">
      <w:pPr>
        <w:rPr>
          <w:rFonts w:ascii="Courier New" w:hAnsi="Courier New" w:cs="Courier New"/>
          <w:sz w:val="24"/>
          <w:szCs w:val="24"/>
        </w:rPr>
      </w:pPr>
      <w:r w:rsidRPr="007B207A">
        <w:rPr>
          <w:rFonts w:ascii="Courier New" w:hAnsi="Courier New" w:cs="Courier New"/>
          <w:sz w:val="24"/>
          <w:szCs w:val="24"/>
        </w:rPr>
        <w:t>The purpose of th</w:t>
      </w:r>
      <w:r w:rsidR="006873F4" w:rsidRPr="007B207A">
        <w:rPr>
          <w:rFonts w:ascii="Courier New" w:hAnsi="Courier New" w:cs="Courier New"/>
          <w:sz w:val="24"/>
          <w:szCs w:val="24"/>
        </w:rPr>
        <w:t>is</w:t>
      </w:r>
      <w:r w:rsidRPr="007B207A">
        <w:rPr>
          <w:rFonts w:ascii="Courier New" w:hAnsi="Courier New" w:cs="Courier New"/>
          <w:sz w:val="24"/>
          <w:szCs w:val="24"/>
        </w:rPr>
        <w:t xml:space="preserve"> polic</w:t>
      </w:r>
      <w:r w:rsidR="006873F4" w:rsidRPr="007B207A">
        <w:rPr>
          <w:rFonts w:ascii="Courier New" w:hAnsi="Courier New" w:cs="Courier New"/>
          <w:sz w:val="24"/>
          <w:szCs w:val="24"/>
        </w:rPr>
        <w:t>y</w:t>
      </w:r>
      <w:r w:rsidRPr="007B207A">
        <w:rPr>
          <w:rFonts w:ascii="Courier New" w:hAnsi="Courier New" w:cs="Courier New"/>
          <w:sz w:val="24"/>
          <w:szCs w:val="24"/>
        </w:rPr>
        <w:t xml:space="preserve"> is to establish guidelines for    </w:t>
      </w:r>
    </w:p>
    <w:p w14:paraId="4611C7EA" w14:textId="77777777" w:rsidR="001E6E4C" w:rsidRPr="007B207A" w:rsidRDefault="00E66347" w:rsidP="004778AD">
      <w:pPr>
        <w:rPr>
          <w:rFonts w:ascii="Courier New" w:hAnsi="Courier New" w:cs="Courier New"/>
          <w:sz w:val="24"/>
          <w:szCs w:val="24"/>
        </w:rPr>
      </w:pPr>
      <w:r w:rsidRPr="007B207A">
        <w:rPr>
          <w:rFonts w:ascii="Courier New" w:hAnsi="Courier New" w:cs="Courier New"/>
          <w:sz w:val="24"/>
          <w:szCs w:val="24"/>
        </w:rPr>
        <w:t xml:space="preserve">managing </w:t>
      </w:r>
      <w:r w:rsidR="002F0481" w:rsidRPr="007B207A">
        <w:rPr>
          <w:rFonts w:ascii="Courier New" w:hAnsi="Courier New" w:cs="Courier New"/>
          <w:sz w:val="24"/>
          <w:szCs w:val="24"/>
        </w:rPr>
        <w:t>the Fairview Beach Residents Association’s (</w:t>
      </w:r>
      <w:r w:rsidRPr="007B207A">
        <w:rPr>
          <w:rFonts w:ascii="Courier New" w:hAnsi="Courier New" w:cs="Courier New"/>
          <w:sz w:val="24"/>
          <w:szCs w:val="24"/>
        </w:rPr>
        <w:t>FBRA</w:t>
      </w:r>
      <w:r w:rsidR="002F0481" w:rsidRPr="007B207A">
        <w:rPr>
          <w:rFonts w:ascii="Courier New" w:hAnsi="Courier New" w:cs="Courier New"/>
          <w:sz w:val="24"/>
          <w:szCs w:val="24"/>
        </w:rPr>
        <w:t>)</w:t>
      </w:r>
      <w:r w:rsidRPr="007B207A">
        <w:rPr>
          <w:rFonts w:ascii="Courier New" w:hAnsi="Courier New" w:cs="Courier New"/>
          <w:sz w:val="24"/>
          <w:szCs w:val="24"/>
        </w:rPr>
        <w:t xml:space="preserve"> funds</w:t>
      </w:r>
      <w:r w:rsidR="001E6E4C" w:rsidRPr="007B207A">
        <w:rPr>
          <w:rFonts w:ascii="Courier New" w:hAnsi="Courier New" w:cs="Courier New"/>
          <w:sz w:val="24"/>
          <w:szCs w:val="24"/>
        </w:rPr>
        <w:t xml:space="preserve"> and</w:t>
      </w:r>
      <w:r w:rsidR="004778AD" w:rsidRPr="007B207A">
        <w:rPr>
          <w:rFonts w:ascii="Courier New" w:hAnsi="Courier New" w:cs="Courier New"/>
          <w:sz w:val="24"/>
          <w:szCs w:val="24"/>
        </w:rPr>
        <w:t xml:space="preserve"> </w:t>
      </w:r>
      <w:r w:rsidR="006873F4" w:rsidRPr="007B207A">
        <w:rPr>
          <w:rFonts w:ascii="Courier New" w:hAnsi="Courier New" w:cs="Courier New"/>
          <w:sz w:val="24"/>
          <w:szCs w:val="24"/>
        </w:rPr>
        <w:t xml:space="preserve">to </w:t>
      </w:r>
      <w:r w:rsidR="004D3D50" w:rsidRPr="007B207A">
        <w:rPr>
          <w:rFonts w:ascii="Courier New" w:hAnsi="Courier New" w:cs="Courier New"/>
          <w:sz w:val="24"/>
          <w:szCs w:val="24"/>
        </w:rPr>
        <w:t>prescribe</w:t>
      </w:r>
      <w:r w:rsidR="004778AD" w:rsidRPr="007B207A">
        <w:rPr>
          <w:rFonts w:ascii="Courier New" w:hAnsi="Courier New" w:cs="Courier New"/>
          <w:sz w:val="24"/>
          <w:szCs w:val="24"/>
        </w:rPr>
        <w:t xml:space="preserve"> the roles, authority, and responsibilities for financial management activities. </w:t>
      </w:r>
      <w:r w:rsidR="00DA094A" w:rsidRPr="007B207A">
        <w:rPr>
          <w:rFonts w:ascii="Courier New" w:hAnsi="Courier New" w:cs="Courier New"/>
          <w:sz w:val="24"/>
          <w:szCs w:val="24"/>
        </w:rPr>
        <w:t xml:space="preserve"> </w:t>
      </w:r>
    </w:p>
    <w:p w14:paraId="332F383F" w14:textId="77777777" w:rsidR="001E6E4C" w:rsidRPr="007B207A" w:rsidRDefault="001E6E4C" w:rsidP="004778AD">
      <w:pPr>
        <w:rPr>
          <w:rFonts w:ascii="Courier New" w:hAnsi="Courier New" w:cs="Courier New"/>
          <w:sz w:val="24"/>
          <w:szCs w:val="24"/>
        </w:rPr>
      </w:pPr>
    </w:p>
    <w:p w14:paraId="358D935E" w14:textId="56E1A816" w:rsidR="001E6E4C" w:rsidRDefault="001E6E4C" w:rsidP="00317E39">
      <w:pPr>
        <w:tabs>
          <w:tab w:val="left" w:pos="720"/>
        </w:tabs>
        <w:rPr>
          <w:rFonts w:ascii="Courier New" w:hAnsi="Courier New" w:cs="Courier New"/>
          <w:b/>
          <w:sz w:val="24"/>
          <w:szCs w:val="24"/>
          <w:u w:val="single"/>
        </w:rPr>
      </w:pPr>
      <w:r w:rsidRPr="007B207A">
        <w:rPr>
          <w:rFonts w:ascii="Courier New" w:hAnsi="Courier New" w:cs="Courier New"/>
          <w:b/>
          <w:sz w:val="24"/>
          <w:szCs w:val="24"/>
        </w:rPr>
        <w:t>2.</w:t>
      </w:r>
      <w:r w:rsidR="00B129FB" w:rsidRPr="007B207A">
        <w:rPr>
          <w:rFonts w:ascii="Courier New" w:hAnsi="Courier New" w:cs="Courier New"/>
          <w:sz w:val="24"/>
          <w:szCs w:val="24"/>
        </w:rPr>
        <w:t xml:space="preserve">  </w:t>
      </w:r>
      <w:r w:rsidR="00317E39">
        <w:rPr>
          <w:rFonts w:ascii="Courier New" w:hAnsi="Courier New" w:cs="Courier New"/>
          <w:sz w:val="24"/>
          <w:szCs w:val="24"/>
        </w:rPr>
        <w:tab/>
      </w:r>
      <w:r w:rsidRPr="007B207A">
        <w:rPr>
          <w:rFonts w:ascii="Courier New" w:hAnsi="Courier New" w:cs="Courier New"/>
          <w:b/>
          <w:sz w:val="24"/>
          <w:szCs w:val="24"/>
          <w:u w:val="single"/>
        </w:rPr>
        <w:t>F</w:t>
      </w:r>
      <w:r w:rsidR="006873F4" w:rsidRPr="007B207A">
        <w:rPr>
          <w:rFonts w:ascii="Courier New" w:hAnsi="Courier New" w:cs="Courier New"/>
          <w:b/>
          <w:sz w:val="24"/>
          <w:szCs w:val="24"/>
          <w:u w:val="single"/>
        </w:rPr>
        <w:t>ISCAL YEAR</w:t>
      </w:r>
    </w:p>
    <w:p w14:paraId="008138B1" w14:textId="77777777" w:rsidR="00BE6989" w:rsidRPr="007B207A" w:rsidRDefault="00BE6989" w:rsidP="00317E39">
      <w:pPr>
        <w:tabs>
          <w:tab w:val="left" w:pos="720"/>
        </w:tabs>
        <w:rPr>
          <w:rFonts w:ascii="Courier New" w:hAnsi="Courier New" w:cs="Courier New"/>
          <w:sz w:val="24"/>
          <w:szCs w:val="24"/>
        </w:rPr>
      </w:pPr>
    </w:p>
    <w:p w14:paraId="135B45C2" w14:textId="77777777" w:rsidR="004778AD" w:rsidRPr="007B207A" w:rsidRDefault="004F5C24" w:rsidP="00317E39">
      <w:pPr>
        <w:tabs>
          <w:tab w:val="left" w:pos="720"/>
        </w:tabs>
        <w:rPr>
          <w:rFonts w:ascii="Courier New" w:hAnsi="Courier New" w:cs="Courier New"/>
          <w:sz w:val="24"/>
          <w:szCs w:val="24"/>
        </w:rPr>
      </w:pPr>
      <w:r w:rsidRPr="007B207A">
        <w:rPr>
          <w:rFonts w:ascii="Courier New" w:hAnsi="Courier New" w:cs="Courier New"/>
          <w:sz w:val="24"/>
          <w:szCs w:val="24"/>
        </w:rPr>
        <w:t>FBRA’s a</w:t>
      </w:r>
      <w:r w:rsidR="00DA094A" w:rsidRPr="007B207A">
        <w:rPr>
          <w:rFonts w:ascii="Courier New" w:hAnsi="Courier New" w:cs="Courier New"/>
          <w:sz w:val="24"/>
          <w:szCs w:val="24"/>
        </w:rPr>
        <w:t xml:space="preserve">ccounting period is 1 January – 31 December. </w:t>
      </w:r>
    </w:p>
    <w:p w14:paraId="2F8FD754" w14:textId="77777777" w:rsidR="004778AD" w:rsidRPr="007B207A" w:rsidRDefault="004778AD" w:rsidP="00317E39">
      <w:pPr>
        <w:tabs>
          <w:tab w:val="left" w:pos="720"/>
        </w:tabs>
        <w:rPr>
          <w:rFonts w:ascii="Courier New" w:hAnsi="Courier New" w:cs="Courier New"/>
          <w:sz w:val="24"/>
          <w:szCs w:val="24"/>
        </w:rPr>
      </w:pPr>
    </w:p>
    <w:p w14:paraId="3C447FAB" w14:textId="29FA309B" w:rsidR="00E66347" w:rsidRPr="007B207A" w:rsidRDefault="001E6E4C" w:rsidP="00317E39">
      <w:pPr>
        <w:tabs>
          <w:tab w:val="left" w:pos="720"/>
        </w:tabs>
        <w:rPr>
          <w:rFonts w:ascii="Courier New" w:hAnsi="Courier New" w:cs="Courier New"/>
          <w:b/>
          <w:sz w:val="24"/>
          <w:szCs w:val="24"/>
        </w:rPr>
      </w:pPr>
      <w:r w:rsidRPr="007B207A">
        <w:rPr>
          <w:rFonts w:ascii="Courier New" w:hAnsi="Courier New" w:cs="Courier New"/>
          <w:b/>
          <w:sz w:val="24"/>
          <w:szCs w:val="24"/>
        </w:rPr>
        <w:t>3</w:t>
      </w:r>
      <w:r w:rsidR="00E66347" w:rsidRPr="007B207A">
        <w:rPr>
          <w:rFonts w:ascii="Courier New" w:hAnsi="Courier New" w:cs="Courier New"/>
          <w:b/>
          <w:sz w:val="24"/>
          <w:szCs w:val="24"/>
        </w:rPr>
        <w:t xml:space="preserve">.  </w:t>
      </w:r>
      <w:r w:rsidR="00317E39">
        <w:rPr>
          <w:rFonts w:ascii="Courier New" w:hAnsi="Courier New" w:cs="Courier New"/>
          <w:b/>
          <w:sz w:val="24"/>
          <w:szCs w:val="24"/>
        </w:rPr>
        <w:tab/>
      </w:r>
      <w:r w:rsidR="00E66347" w:rsidRPr="007B207A">
        <w:rPr>
          <w:rFonts w:ascii="Courier New" w:hAnsi="Courier New" w:cs="Courier New"/>
          <w:b/>
          <w:sz w:val="24"/>
          <w:szCs w:val="24"/>
          <w:u w:val="single"/>
        </w:rPr>
        <w:t>FINANCIAL RESPONSIBILITIES</w:t>
      </w:r>
      <w:r w:rsidR="00E66347" w:rsidRPr="007B207A">
        <w:rPr>
          <w:rFonts w:ascii="Courier New" w:hAnsi="Courier New" w:cs="Courier New"/>
          <w:b/>
          <w:sz w:val="24"/>
          <w:szCs w:val="24"/>
        </w:rPr>
        <w:t xml:space="preserve"> </w:t>
      </w:r>
    </w:p>
    <w:p w14:paraId="2AE287E8" w14:textId="77777777" w:rsidR="00E66347" w:rsidRPr="007B207A" w:rsidRDefault="00E66347" w:rsidP="00317E39">
      <w:pPr>
        <w:tabs>
          <w:tab w:val="left" w:pos="720"/>
        </w:tabs>
        <w:rPr>
          <w:rFonts w:ascii="Courier New" w:hAnsi="Courier New" w:cs="Courier New"/>
          <w:b/>
          <w:sz w:val="24"/>
          <w:szCs w:val="24"/>
        </w:rPr>
      </w:pPr>
    </w:p>
    <w:p w14:paraId="4F849F61" w14:textId="77777777" w:rsidR="00E66347" w:rsidRPr="007B207A" w:rsidRDefault="00E66347" w:rsidP="00317E39">
      <w:pPr>
        <w:tabs>
          <w:tab w:val="left" w:pos="720"/>
        </w:tabs>
        <w:rPr>
          <w:rFonts w:ascii="Courier New" w:hAnsi="Courier New" w:cs="Courier New"/>
          <w:sz w:val="24"/>
          <w:szCs w:val="24"/>
        </w:rPr>
      </w:pPr>
      <w:r w:rsidRPr="007B207A">
        <w:rPr>
          <w:rFonts w:ascii="Courier New" w:hAnsi="Courier New" w:cs="Courier New"/>
          <w:sz w:val="24"/>
          <w:szCs w:val="24"/>
        </w:rPr>
        <w:t xml:space="preserve">It is the responsibility of the FBRA Board of Directors (BOD) to formulate financial policies and review operations </w:t>
      </w:r>
      <w:r w:rsidR="005B0520" w:rsidRPr="007B207A">
        <w:rPr>
          <w:rFonts w:ascii="Courier New" w:hAnsi="Courier New" w:cs="Courier New"/>
          <w:sz w:val="24"/>
          <w:szCs w:val="24"/>
        </w:rPr>
        <w:t xml:space="preserve">and </w:t>
      </w:r>
      <w:r w:rsidRPr="007B207A">
        <w:rPr>
          <w:rFonts w:ascii="Courier New" w:hAnsi="Courier New" w:cs="Courier New"/>
          <w:sz w:val="24"/>
          <w:szCs w:val="24"/>
        </w:rPr>
        <w:t>activities on a periodic basis</w:t>
      </w:r>
      <w:r w:rsidR="006873F4" w:rsidRPr="007B207A">
        <w:rPr>
          <w:rFonts w:ascii="Courier New" w:hAnsi="Courier New" w:cs="Courier New"/>
          <w:sz w:val="24"/>
          <w:szCs w:val="24"/>
        </w:rPr>
        <w:t>, i</w:t>
      </w:r>
      <w:r w:rsidR="001E6E4C" w:rsidRPr="007B207A">
        <w:rPr>
          <w:rFonts w:ascii="Courier New" w:hAnsi="Courier New" w:cs="Courier New"/>
          <w:sz w:val="24"/>
          <w:szCs w:val="24"/>
        </w:rPr>
        <w:t>ncluding the reporting and status of the finances of FBRA</w:t>
      </w:r>
      <w:r w:rsidRPr="007B207A">
        <w:rPr>
          <w:rFonts w:ascii="Courier New" w:hAnsi="Courier New" w:cs="Courier New"/>
          <w:sz w:val="24"/>
          <w:szCs w:val="24"/>
        </w:rPr>
        <w:t xml:space="preserve">  </w:t>
      </w:r>
    </w:p>
    <w:p w14:paraId="2DE32CBF" w14:textId="77777777" w:rsidR="00E66347" w:rsidRPr="007B207A" w:rsidRDefault="00E66347" w:rsidP="00317E39">
      <w:pPr>
        <w:tabs>
          <w:tab w:val="left" w:pos="720"/>
        </w:tabs>
        <w:rPr>
          <w:rFonts w:ascii="Courier New" w:hAnsi="Courier New" w:cs="Courier New"/>
          <w:sz w:val="24"/>
          <w:szCs w:val="24"/>
        </w:rPr>
      </w:pPr>
    </w:p>
    <w:p w14:paraId="7F38736D" w14:textId="6E680C54" w:rsidR="00E66347" w:rsidRPr="007B207A" w:rsidRDefault="001E6E4C" w:rsidP="00317E39">
      <w:pPr>
        <w:tabs>
          <w:tab w:val="left" w:pos="720"/>
        </w:tabs>
        <w:rPr>
          <w:rFonts w:ascii="Courier New" w:hAnsi="Courier New" w:cs="Courier New"/>
          <w:sz w:val="24"/>
          <w:szCs w:val="24"/>
        </w:rPr>
      </w:pPr>
      <w:r w:rsidRPr="007B207A">
        <w:rPr>
          <w:rFonts w:ascii="Courier New" w:hAnsi="Courier New" w:cs="Courier New"/>
          <w:sz w:val="24"/>
          <w:szCs w:val="24"/>
        </w:rPr>
        <w:t xml:space="preserve">The </w:t>
      </w:r>
      <w:r w:rsidR="00317E39">
        <w:rPr>
          <w:rFonts w:ascii="Courier New" w:hAnsi="Courier New" w:cs="Courier New"/>
          <w:sz w:val="24"/>
          <w:szCs w:val="24"/>
        </w:rPr>
        <w:t xml:space="preserve">President, </w:t>
      </w:r>
      <w:r w:rsidR="005D6C9D" w:rsidRPr="007B207A">
        <w:rPr>
          <w:rFonts w:ascii="Courier New" w:hAnsi="Courier New" w:cs="Courier New"/>
          <w:sz w:val="24"/>
          <w:szCs w:val="24"/>
        </w:rPr>
        <w:t xml:space="preserve">Treasurer, </w:t>
      </w:r>
      <w:r w:rsidR="00317E39">
        <w:rPr>
          <w:rFonts w:ascii="Courier New" w:hAnsi="Courier New" w:cs="Courier New"/>
          <w:sz w:val="24"/>
          <w:szCs w:val="24"/>
        </w:rPr>
        <w:t xml:space="preserve">and </w:t>
      </w:r>
      <w:r w:rsidR="005D6C9D" w:rsidRPr="007B207A">
        <w:rPr>
          <w:rFonts w:ascii="Courier New" w:hAnsi="Courier New" w:cs="Courier New"/>
          <w:sz w:val="24"/>
          <w:szCs w:val="24"/>
        </w:rPr>
        <w:t xml:space="preserve">Secretary are </w:t>
      </w:r>
      <w:r w:rsidR="005B0520" w:rsidRPr="007B207A">
        <w:rPr>
          <w:rFonts w:ascii="Courier New" w:hAnsi="Courier New" w:cs="Courier New"/>
          <w:sz w:val="24"/>
          <w:szCs w:val="24"/>
        </w:rPr>
        <w:t>s</w:t>
      </w:r>
      <w:r w:rsidR="005D6C9D" w:rsidRPr="007B207A">
        <w:rPr>
          <w:rFonts w:ascii="Courier New" w:hAnsi="Courier New" w:cs="Courier New"/>
          <w:sz w:val="24"/>
          <w:szCs w:val="24"/>
        </w:rPr>
        <w:t>ignatories of FBRA bank accounts.</w:t>
      </w:r>
    </w:p>
    <w:p w14:paraId="33B106D9" w14:textId="77777777" w:rsidR="005D6C9D" w:rsidRPr="007B207A" w:rsidRDefault="005D6C9D" w:rsidP="00317E39">
      <w:pPr>
        <w:tabs>
          <w:tab w:val="left" w:pos="720"/>
        </w:tabs>
        <w:rPr>
          <w:rFonts w:ascii="Courier New" w:hAnsi="Courier New" w:cs="Courier New"/>
          <w:sz w:val="24"/>
          <w:szCs w:val="24"/>
        </w:rPr>
      </w:pPr>
    </w:p>
    <w:p w14:paraId="29607C30" w14:textId="7E277143" w:rsidR="005D6C9D" w:rsidRPr="007B207A" w:rsidRDefault="005159A2" w:rsidP="00317E39">
      <w:pPr>
        <w:tabs>
          <w:tab w:val="left" w:pos="720"/>
        </w:tabs>
        <w:rPr>
          <w:rFonts w:ascii="Courier New" w:hAnsi="Courier New" w:cs="Courier New"/>
          <w:b/>
          <w:sz w:val="24"/>
          <w:szCs w:val="24"/>
          <w:u w:val="single"/>
        </w:rPr>
      </w:pPr>
      <w:r w:rsidRPr="007B207A">
        <w:rPr>
          <w:rFonts w:ascii="Courier New" w:hAnsi="Courier New" w:cs="Courier New"/>
          <w:b/>
          <w:sz w:val="24"/>
          <w:szCs w:val="24"/>
        </w:rPr>
        <w:t>4</w:t>
      </w:r>
      <w:r w:rsidR="005D6C9D" w:rsidRPr="007B207A">
        <w:rPr>
          <w:rFonts w:ascii="Courier New" w:hAnsi="Courier New" w:cs="Courier New"/>
          <w:b/>
          <w:sz w:val="24"/>
          <w:szCs w:val="24"/>
        </w:rPr>
        <w:t xml:space="preserve">.  </w:t>
      </w:r>
      <w:r w:rsidR="00317E39">
        <w:rPr>
          <w:rFonts w:ascii="Courier New" w:hAnsi="Courier New" w:cs="Courier New"/>
          <w:b/>
          <w:sz w:val="24"/>
          <w:szCs w:val="24"/>
        </w:rPr>
        <w:tab/>
      </w:r>
      <w:r w:rsidR="005D6C9D" w:rsidRPr="007B207A">
        <w:rPr>
          <w:rFonts w:ascii="Courier New" w:hAnsi="Courier New" w:cs="Courier New"/>
          <w:b/>
          <w:sz w:val="24"/>
          <w:szCs w:val="24"/>
          <w:u w:val="single"/>
        </w:rPr>
        <w:t>CONFLICT OF INTEREST</w:t>
      </w:r>
    </w:p>
    <w:p w14:paraId="7589109B" w14:textId="77777777" w:rsidR="005D6C9D" w:rsidRPr="007B207A" w:rsidRDefault="005D6C9D" w:rsidP="00317E39">
      <w:pPr>
        <w:tabs>
          <w:tab w:val="left" w:pos="720"/>
        </w:tabs>
        <w:rPr>
          <w:rFonts w:ascii="Courier New" w:hAnsi="Courier New" w:cs="Courier New"/>
          <w:b/>
          <w:sz w:val="24"/>
          <w:szCs w:val="24"/>
          <w:u w:val="single"/>
        </w:rPr>
      </w:pPr>
    </w:p>
    <w:p w14:paraId="264EFBFA" w14:textId="77777777" w:rsidR="005D6C9D" w:rsidRPr="007B207A" w:rsidRDefault="005D6C9D" w:rsidP="00317E39">
      <w:pPr>
        <w:tabs>
          <w:tab w:val="left" w:pos="720"/>
        </w:tabs>
        <w:rPr>
          <w:rFonts w:ascii="Courier New" w:hAnsi="Courier New" w:cs="Courier New"/>
          <w:sz w:val="24"/>
          <w:szCs w:val="24"/>
        </w:rPr>
      </w:pPr>
      <w:r w:rsidRPr="007B207A">
        <w:rPr>
          <w:rFonts w:ascii="Courier New" w:hAnsi="Courier New" w:cs="Courier New"/>
          <w:sz w:val="24"/>
          <w:szCs w:val="24"/>
        </w:rPr>
        <w:t>Members of the BOD are prohib</w:t>
      </w:r>
      <w:r w:rsidR="005B0520" w:rsidRPr="007B207A">
        <w:rPr>
          <w:rFonts w:ascii="Courier New" w:hAnsi="Courier New" w:cs="Courier New"/>
          <w:sz w:val="24"/>
          <w:szCs w:val="24"/>
        </w:rPr>
        <w:t xml:space="preserve">ited from activities that </w:t>
      </w:r>
      <w:r w:rsidR="005159A2" w:rsidRPr="007B207A">
        <w:rPr>
          <w:rFonts w:ascii="Courier New" w:hAnsi="Courier New" w:cs="Courier New"/>
          <w:sz w:val="24"/>
          <w:szCs w:val="24"/>
        </w:rPr>
        <w:t>could create a</w:t>
      </w:r>
      <w:r w:rsidRPr="007B207A">
        <w:rPr>
          <w:rFonts w:ascii="Courier New" w:hAnsi="Courier New" w:cs="Courier New"/>
          <w:sz w:val="24"/>
          <w:szCs w:val="24"/>
        </w:rPr>
        <w:t xml:space="preserve"> conflict of interest.  The powers of the BOD </w:t>
      </w:r>
      <w:r w:rsidR="005159A2" w:rsidRPr="007B207A">
        <w:rPr>
          <w:rFonts w:ascii="Courier New" w:hAnsi="Courier New" w:cs="Courier New"/>
          <w:sz w:val="24"/>
          <w:szCs w:val="24"/>
        </w:rPr>
        <w:t>shall</w:t>
      </w:r>
      <w:r w:rsidRPr="007B207A">
        <w:rPr>
          <w:rFonts w:ascii="Courier New" w:hAnsi="Courier New" w:cs="Courier New"/>
          <w:sz w:val="24"/>
          <w:szCs w:val="24"/>
        </w:rPr>
        <w:t xml:space="preserve"> not be used to personally benefit any FBRA member.</w:t>
      </w:r>
    </w:p>
    <w:p w14:paraId="3F256E6D" w14:textId="77777777" w:rsidR="00E66347" w:rsidRPr="007B207A" w:rsidRDefault="00E66347" w:rsidP="00317E39">
      <w:pPr>
        <w:tabs>
          <w:tab w:val="left" w:pos="720"/>
        </w:tabs>
        <w:rPr>
          <w:rFonts w:ascii="Courier New" w:hAnsi="Courier New" w:cs="Courier New"/>
          <w:sz w:val="24"/>
          <w:szCs w:val="24"/>
        </w:rPr>
      </w:pPr>
    </w:p>
    <w:p w14:paraId="1A0A25D0" w14:textId="4A311811" w:rsidR="005D6C9D" w:rsidRPr="007B207A" w:rsidRDefault="005159A2" w:rsidP="00317E39">
      <w:pPr>
        <w:tabs>
          <w:tab w:val="left" w:pos="720"/>
        </w:tabs>
        <w:rPr>
          <w:rFonts w:ascii="Courier New" w:hAnsi="Courier New" w:cs="Courier New"/>
          <w:b/>
          <w:sz w:val="24"/>
          <w:szCs w:val="24"/>
          <w:u w:val="single"/>
        </w:rPr>
      </w:pPr>
      <w:r w:rsidRPr="007B207A">
        <w:rPr>
          <w:rFonts w:ascii="Courier New" w:hAnsi="Courier New" w:cs="Courier New"/>
          <w:b/>
          <w:sz w:val="24"/>
          <w:szCs w:val="24"/>
        </w:rPr>
        <w:t>5</w:t>
      </w:r>
      <w:r w:rsidR="005D6C9D" w:rsidRPr="007B207A">
        <w:rPr>
          <w:rFonts w:ascii="Courier New" w:hAnsi="Courier New" w:cs="Courier New"/>
          <w:b/>
          <w:sz w:val="24"/>
          <w:szCs w:val="24"/>
        </w:rPr>
        <w:t xml:space="preserve">.  </w:t>
      </w:r>
      <w:r w:rsidR="00317E39">
        <w:rPr>
          <w:rFonts w:ascii="Courier New" w:hAnsi="Courier New" w:cs="Courier New"/>
          <w:b/>
          <w:sz w:val="24"/>
          <w:szCs w:val="24"/>
        </w:rPr>
        <w:tab/>
      </w:r>
      <w:r w:rsidR="005D6C9D" w:rsidRPr="007B207A">
        <w:rPr>
          <w:rFonts w:ascii="Courier New" w:hAnsi="Courier New" w:cs="Courier New"/>
          <w:b/>
          <w:sz w:val="24"/>
          <w:szCs w:val="24"/>
          <w:u w:val="single"/>
        </w:rPr>
        <w:t>EXPENSES</w:t>
      </w:r>
    </w:p>
    <w:p w14:paraId="12596AB7" w14:textId="77777777" w:rsidR="005D6C9D" w:rsidRPr="007B207A" w:rsidRDefault="005D6C9D" w:rsidP="00317E39">
      <w:pPr>
        <w:tabs>
          <w:tab w:val="left" w:pos="720"/>
        </w:tabs>
        <w:rPr>
          <w:rFonts w:ascii="Courier New" w:hAnsi="Courier New" w:cs="Courier New"/>
          <w:sz w:val="24"/>
          <w:szCs w:val="24"/>
        </w:rPr>
      </w:pPr>
    </w:p>
    <w:p w14:paraId="0B5FB345" w14:textId="77777777" w:rsidR="005D6C9D" w:rsidRPr="007B207A" w:rsidRDefault="0009784C" w:rsidP="003655DF">
      <w:pPr>
        <w:rPr>
          <w:rFonts w:ascii="Courier New" w:hAnsi="Courier New" w:cs="Courier New"/>
          <w:sz w:val="24"/>
          <w:szCs w:val="24"/>
        </w:rPr>
      </w:pPr>
      <w:r w:rsidRPr="007B207A">
        <w:rPr>
          <w:rFonts w:ascii="Courier New" w:hAnsi="Courier New" w:cs="Courier New"/>
          <w:sz w:val="24"/>
          <w:szCs w:val="24"/>
        </w:rPr>
        <w:t xml:space="preserve">    </w:t>
      </w:r>
      <w:r w:rsidR="002431D8" w:rsidRPr="007B207A">
        <w:rPr>
          <w:rFonts w:ascii="Courier New" w:hAnsi="Courier New" w:cs="Courier New"/>
          <w:sz w:val="24"/>
          <w:szCs w:val="24"/>
        </w:rPr>
        <w:t>a. All</w:t>
      </w:r>
      <w:r w:rsidR="005D6C9D" w:rsidRPr="007B207A">
        <w:rPr>
          <w:rFonts w:ascii="Courier New" w:hAnsi="Courier New" w:cs="Courier New"/>
          <w:sz w:val="24"/>
          <w:szCs w:val="24"/>
        </w:rPr>
        <w:t xml:space="preserve"> routine </w:t>
      </w:r>
      <w:r w:rsidR="005159A2" w:rsidRPr="007B207A">
        <w:rPr>
          <w:rFonts w:ascii="Courier New" w:hAnsi="Courier New" w:cs="Courier New"/>
          <w:sz w:val="24"/>
          <w:szCs w:val="24"/>
        </w:rPr>
        <w:t xml:space="preserve">recurring </w:t>
      </w:r>
      <w:r w:rsidR="005D6C9D" w:rsidRPr="007B207A">
        <w:rPr>
          <w:rFonts w:ascii="Courier New" w:hAnsi="Courier New" w:cs="Courier New"/>
          <w:sz w:val="24"/>
          <w:szCs w:val="24"/>
        </w:rPr>
        <w:t>expenses</w:t>
      </w:r>
      <w:r w:rsidR="004778AD" w:rsidRPr="007B207A">
        <w:rPr>
          <w:rFonts w:ascii="Courier New" w:hAnsi="Courier New" w:cs="Courier New"/>
          <w:sz w:val="24"/>
          <w:szCs w:val="24"/>
        </w:rPr>
        <w:t xml:space="preserve"> </w:t>
      </w:r>
      <w:r w:rsidR="005159A2" w:rsidRPr="007B207A">
        <w:rPr>
          <w:rFonts w:ascii="Courier New" w:hAnsi="Courier New" w:cs="Courier New"/>
          <w:sz w:val="24"/>
          <w:szCs w:val="24"/>
        </w:rPr>
        <w:t xml:space="preserve">approved by the </w:t>
      </w:r>
      <w:proofErr w:type="gramStart"/>
      <w:r w:rsidR="005159A2" w:rsidRPr="007B207A">
        <w:rPr>
          <w:rFonts w:ascii="Courier New" w:hAnsi="Courier New" w:cs="Courier New"/>
          <w:sz w:val="24"/>
          <w:szCs w:val="24"/>
        </w:rPr>
        <w:t>membership</w:t>
      </w:r>
      <w:proofErr w:type="gramEnd"/>
      <w:r w:rsidR="005159A2" w:rsidRPr="007B207A">
        <w:rPr>
          <w:rFonts w:ascii="Courier New" w:hAnsi="Courier New" w:cs="Courier New"/>
          <w:sz w:val="24"/>
          <w:szCs w:val="24"/>
        </w:rPr>
        <w:t xml:space="preserve"> or the BOD</w:t>
      </w:r>
      <w:r w:rsidR="005D6C9D" w:rsidRPr="007B207A">
        <w:rPr>
          <w:rFonts w:ascii="Courier New" w:hAnsi="Courier New" w:cs="Courier New"/>
          <w:sz w:val="24"/>
          <w:szCs w:val="24"/>
        </w:rPr>
        <w:t xml:space="preserve"> are to be paid within </w:t>
      </w:r>
      <w:r w:rsidR="007852D7" w:rsidRPr="007B207A">
        <w:rPr>
          <w:rFonts w:ascii="Courier New" w:hAnsi="Courier New" w:cs="Courier New"/>
          <w:sz w:val="24"/>
          <w:szCs w:val="24"/>
        </w:rPr>
        <w:t>7</w:t>
      </w:r>
      <w:r w:rsidR="005B0520" w:rsidRPr="007B207A">
        <w:rPr>
          <w:rFonts w:ascii="Courier New" w:hAnsi="Courier New" w:cs="Courier New"/>
          <w:sz w:val="24"/>
          <w:szCs w:val="24"/>
        </w:rPr>
        <w:t xml:space="preserve"> days of receipt</w:t>
      </w:r>
      <w:r w:rsidR="006F5B6B" w:rsidRPr="007B207A">
        <w:rPr>
          <w:rFonts w:ascii="Courier New" w:hAnsi="Courier New" w:cs="Courier New"/>
          <w:sz w:val="24"/>
          <w:szCs w:val="24"/>
        </w:rPr>
        <w:t>.</w:t>
      </w:r>
      <w:r w:rsidRPr="007B207A">
        <w:rPr>
          <w:rFonts w:ascii="Courier New" w:hAnsi="Courier New" w:cs="Courier New"/>
          <w:sz w:val="24"/>
          <w:szCs w:val="24"/>
        </w:rPr>
        <w:t xml:space="preserve">  These expenses sh</w:t>
      </w:r>
      <w:r w:rsidR="006F5B6B" w:rsidRPr="007B207A">
        <w:rPr>
          <w:rFonts w:ascii="Courier New" w:hAnsi="Courier New" w:cs="Courier New"/>
          <w:sz w:val="24"/>
          <w:szCs w:val="24"/>
        </w:rPr>
        <w:t>all</w:t>
      </w:r>
      <w:r w:rsidRPr="007B207A">
        <w:rPr>
          <w:rFonts w:ascii="Courier New" w:hAnsi="Courier New" w:cs="Courier New"/>
          <w:sz w:val="24"/>
          <w:szCs w:val="24"/>
        </w:rPr>
        <w:t xml:space="preserve"> be reviewed by the BOD on a yearly basis.</w:t>
      </w:r>
      <w:r w:rsidR="005D6C9D" w:rsidRPr="007B207A">
        <w:rPr>
          <w:rFonts w:ascii="Courier New" w:hAnsi="Courier New" w:cs="Courier New"/>
          <w:sz w:val="24"/>
          <w:szCs w:val="24"/>
        </w:rPr>
        <w:t xml:space="preserve">  The following are examples of routine </w:t>
      </w:r>
      <w:r w:rsidR="001117EF" w:rsidRPr="007B207A">
        <w:rPr>
          <w:rFonts w:ascii="Courier New" w:hAnsi="Courier New" w:cs="Courier New"/>
          <w:sz w:val="24"/>
          <w:szCs w:val="24"/>
        </w:rPr>
        <w:t xml:space="preserve">expenses, not necessarily </w:t>
      </w:r>
      <w:r w:rsidR="005D6C9D" w:rsidRPr="007B207A">
        <w:rPr>
          <w:rFonts w:ascii="Courier New" w:hAnsi="Courier New" w:cs="Courier New"/>
          <w:sz w:val="24"/>
          <w:szCs w:val="24"/>
        </w:rPr>
        <w:t>all inclusive:</w:t>
      </w:r>
    </w:p>
    <w:p w14:paraId="716D07CC" w14:textId="77777777" w:rsidR="005D6C9D" w:rsidRPr="007B207A" w:rsidRDefault="005D6C9D" w:rsidP="003655DF">
      <w:pPr>
        <w:rPr>
          <w:rFonts w:ascii="Courier New" w:hAnsi="Courier New" w:cs="Courier New"/>
          <w:sz w:val="24"/>
          <w:szCs w:val="24"/>
        </w:rPr>
      </w:pPr>
    </w:p>
    <w:p w14:paraId="7ED123FA" w14:textId="77777777" w:rsidR="005D6C9D" w:rsidRPr="007B207A" w:rsidRDefault="005D6C9D" w:rsidP="003655DF">
      <w:pPr>
        <w:rPr>
          <w:rFonts w:ascii="Courier New" w:hAnsi="Courier New" w:cs="Courier New"/>
          <w:sz w:val="24"/>
          <w:szCs w:val="24"/>
        </w:rPr>
      </w:pPr>
      <w:r w:rsidRPr="007B207A">
        <w:rPr>
          <w:rFonts w:ascii="Courier New" w:hAnsi="Courier New" w:cs="Courier New"/>
          <w:sz w:val="24"/>
          <w:szCs w:val="24"/>
        </w:rPr>
        <w:t xml:space="preserve">    </w:t>
      </w:r>
      <w:r w:rsidR="00406A21" w:rsidRPr="007B207A">
        <w:rPr>
          <w:rFonts w:ascii="Courier New" w:hAnsi="Courier New" w:cs="Courier New"/>
          <w:sz w:val="24"/>
          <w:szCs w:val="24"/>
        </w:rPr>
        <w:t xml:space="preserve">  </w:t>
      </w:r>
      <w:r w:rsidRPr="007B207A">
        <w:rPr>
          <w:rFonts w:ascii="Courier New" w:hAnsi="Courier New" w:cs="Courier New"/>
          <w:sz w:val="24"/>
          <w:szCs w:val="24"/>
        </w:rPr>
        <w:t xml:space="preserve">  </w:t>
      </w:r>
      <w:r w:rsidR="00406A21" w:rsidRPr="007B207A">
        <w:rPr>
          <w:rFonts w:ascii="Courier New" w:hAnsi="Courier New" w:cs="Courier New"/>
          <w:sz w:val="24"/>
          <w:szCs w:val="24"/>
        </w:rPr>
        <w:t xml:space="preserve">(1) </w:t>
      </w:r>
      <w:r w:rsidRPr="007B207A">
        <w:rPr>
          <w:rFonts w:ascii="Courier New" w:hAnsi="Courier New" w:cs="Courier New"/>
          <w:sz w:val="24"/>
          <w:szCs w:val="24"/>
        </w:rPr>
        <w:t>Dominion Virginia Power</w:t>
      </w:r>
      <w:r w:rsidR="001117EF" w:rsidRPr="007B207A">
        <w:rPr>
          <w:rFonts w:ascii="Courier New" w:hAnsi="Courier New" w:cs="Courier New"/>
          <w:sz w:val="24"/>
          <w:szCs w:val="24"/>
        </w:rPr>
        <w:t>: boat ramp light</w:t>
      </w:r>
    </w:p>
    <w:p w14:paraId="385E2C3A" w14:textId="77777777" w:rsidR="001117EF" w:rsidRPr="007B207A" w:rsidRDefault="001117EF" w:rsidP="003655DF">
      <w:pPr>
        <w:rPr>
          <w:rFonts w:ascii="Courier New" w:hAnsi="Courier New" w:cs="Courier New"/>
          <w:sz w:val="24"/>
          <w:szCs w:val="24"/>
        </w:rPr>
      </w:pPr>
    </w:p>
    <w:p w14:paraId="0FD37109" w14:textId="77777777" w:rsidR="001117EF" w:rsidRPr="007B207A" w:rsidRDefault="00406A21" w:rsidP="003655DF">
      <w:pPr>
        <w:rPr>
          <w:rFonts w:ascii="Courier New" w:hAnsi="Courier New" w:cs="Courier New"/>
          <w:sz w:val="24"/>
          <w:szCs w:val="24"/>
        </w:rPr>
      </w:pPr>
      <w:r w:rsidRPr="007B207A">
        <w:rPr>
          <w:rFonts w:ascii="Courier New" w:hAnsi="Courier New" w:cs="Courier New"/>
          <w:sz w:val="24"/>
          <w:szCs w:val="24"/>
        </w:rPr>
        <w:t xml:space="preserve">      </w:t>
      </w:r>
      <w:r w:rsidR="005D6C9D" w:rsidRPr="007B207A">
        <w:rPr>
          <w:rFonts w:ascii="Courier New" w:hAnsi="Courier New" w:cs="Courier New"/>
          <w:sz w:val="24"/>
          <w:szCs w:val="24"/>
        </w:rPr>
        <w:t xml:space="preserve">  </w:t>
      </w:r>
      <w:r w:rsidRPr="007B207A">
        <w:rPr>
          <w:rFonts w:ascii="Courier New" w:hAnsi="Courier New" w:cs="Courier New"/>
          <w:sz w:val="24"/>
          <w:szCs w:val="24"/>
        </w:rPr>
        <w:t xml:space="preserve">(2) </w:t>
      </w:r>
      <w:r w:rsidR="005D6C9D" w:rsidRPr="007B207A">
        <w:rPr>
          <w:rFonts w:ascii="Courier New" w:hAnsi="Courier New" w:cs="Courier New"/>
          <w:sz w:val="24"/>
          <w:szCs w:val="24"/>
        </w:rPr>
        <w:t>Mailing</w:t>
      </w:r>
      <w:r w:rsidR="001117EF" w:rsidRPr="007B207A">
        <w:rPr>
          <w:rFonts w:ascii="Courier New" w:hAnsi="Courier New" w:cs="Courier New"/>
          <w:sz w:val="24"/>
          <w:szCs w:val="24"/>
        </w:rPr>
        <w:t>s:  printing and postage</w:t>
      </w:r>
    </w:p>
    <w:p w14:paraId="3DA41014" w14:textId="77777777" w:rsidR="001117EF" w:rsidRPr="007B207A" w:rsidRDefault="001117EF" w:rsidP="003655DF">
      <w:pPr>
        <w:rPr>
          <w:rFonts w:ascii="Courier New" w:hAnsi="Courier New" w:cs="Courier New"/>
          <w:sz w:val="24"/>
          <w:szCs w:val="24"/>
        </w:rPr>
      </w:pPr>
    </w:p>
    <w:p w14:paraId="5A09B6BE" w14:textId="77777777" w:rsidR="005D6C9D" w:rsidRPr="007B207A" w:rsidRDefault="00406A21" w:rsidP="003655DF">
      <w:pPr>
        <w:rPr>
          <w:rFonts w:ascii="Courier New" w:hAnsi="Courier New" w:cs="Courier New"/>
          <w:sz w:val="24"/>
          <w:szCs w:val="24"/>
        </w:rPr>
      </w:pPr>
      <w:r w:rsidRPr="007B207A">
        <w:rPr>
          <w:rFonts w:ascii="Courier New" w:hAnsi="Courier New" w:cs="Courier New"/>
          <w:sz w:val="24"/>
          <w:szCs w:val="24"/>
        </w:rPr>
        <w:t xml:space="preserve">      </w:t>
      </w:r>
      <w:r w:rsidR="005D6C9D" w:rsidRPr="007B207A">
        <w:rPr>
          <w:rFonts w:ascii="Courier New" w:hAnsi="Courier New" w:cs="Courier New"/>
          <w:sz w:val="24"/>
          <w:szCs w:val="24"/>
        </w:rPr>
        <w:t xml:space="preserve">  </w:t>
      </w:r>
      <w:r w:rsidRPr="007B207A">
        <w:rPr>
          <w:rFonts w:ascii="Courier New" w:hAnsi="Courier New" w:cs="Courier New"/>
          <w:sz w:val="24"/>
          <w:szCs w:val="24"/>
        </w:rPr>
        <w:t xml:space="preserve">(3) </w:t>
      </w:r>
      <w:r w:rsidR="001117EF" w:rsidRPr="007B207A">
        <w:rPr>
          <w:rFonts w:ascii="Courier New" w:hAnsi="Courier New" w:cs="Courier New"/>
          <w:sz w:val="24"/>
          <w:szCs w:val="24"/>
        </w:rPr>
        <w:t xml:space="preserve">Insurance:  </w:t>
      </w:r>
      <w:r w:rsidR="004D3D50" w:rsidRPr="007B207A">
        <w:rPr>
          <w:rFonts w:ascii="Courier New" w:hAnsi="Courier New" w:cs="Courier New"/>
          <w:sz w:val="24"/>
          <w:szCs w:val="24"/>
        </w:rPr>
        <w:t xml:space="preserve">Commercial </w:t>
      </w:r>
      <w:r w:rsidR="00483D53" w:rsidRPr="007B207A">
        <w:rPr>
          <w:rFonts w:ascii="Courier New" w:hAnsi="Courier New" w:cs="Courier New"/>
          <w:sz w:val="24"/>
          <w:szCs w:val="24"/>
        </w:rPr>
        <w:t>G</w:t>
      </w:r>
      <w:r w:rsidR="004778AD" w:rsidRPr="007B207A">
        <w:rPr>
          <w:rFonts w:ascii="Courier New" w:hAnsi="Courier New" w:cs="Courier New"/>
          <w:sz w:val="24"/>
          <w:szCs w:val="24"/>
        </w:rPr>
        <w:t xml:space="preserve">eneral </w:t>
      </w:r>
      <w:r w:rsidR="00483D53" w:rsidRPr="007B207A">
        <w:rPr>
          <w:rFonts w:ascii="Courier New" w:hAnsi="Courier New" w:cs="Courier New"/>
          <w:sz w:val="24"/>
          <w:szCs w:val="24"/>
        </w:rPr>
        <w:t>L</w:t>
      </w:r>
      <w:r w:rsidR="004778AD" w:rsidRPr="007B207A">
        <w:rPr>
          <w:rFonts w:ascii="Courier New" w:hAnsi="Courier New" w:cs="Courier New"/>
          <w:sz w:val="24"/>
          <w:szCs w:val="24"/>
        </w:rPr>
        <w:t>iability</w:t>
      </w:r>
      <w:r w:rsidR="004D3D50" w:rsidRPr="007B207A">
        <w:rPr>
          <w:rFonts w:ascii="Courier New" w:hAnsi="Courier New" w:cs="Courier New"/>
          <w:sz w:val="24"/>
          <w:szCs w:val="24"/>
        </w:rPr>
        <w:t xml:space="preserve"> Coverage</w:t>
      </w:r>
      <w:r w:rsidR="00483D53" w:rsidRPr="007B207A">
        <w:rPr>
          <w:rFonts w:ascii="Courier New" w:hAnsi="Courier New" w:cs="Courier New"/>
          <w:sz w:val="24"/>
          <w:szCs w:val="24"/>
        </w:rPr>
        <w:t xml:space="preserve"> </w:t>
      </w:r>
      <w:r w:rsidR="004778AD" w:rsidRPr="007B207A">
        <w:rPr>
          <w:rFonts w:ascii="Courier New" w:hAnsi="Courier New" w:cs="Courier New"/>
          <w:sz w:val="24"/>
          <w:szCs w:val="24"/>
        </w:rPr>
        <w:t xml:space="preserve"> </w:t>
      </w:r>
    </w:p>
    <w:p w14:paraId="41B46AF1" w14:textId="77777777" w:rsidR="001117EF" w:rsidRPr="007B207A" w:rsidRDefault="001117EF" w:rsidP="003655DF">
      <w:pPr>
        <w:rPr>
          <w:rFonts w:ascii="Courier New" w:hAnsi="Courier New" w:cs="Courier New"/>
          <w:sz w:val="24"/>
          <w:szCs w:val="24"/>
        </w:rPr>
      </w:pPr>
    </w:p>
    <w:p w14:paraId="41778A2D" w14:textId="77777777" w:rsidR="00E66347" w:rsidRPr="007B207A" w:rsidRDefault="00406A21" w:rsidP="003655DF">
      <w:pPr>
        <w:rPr>
          <w:rFonts w:ascii="Courier New" w:hAnsi="Courier New" w:cs="Courier New"/>
          <w:sz w:val="24"/>
          <w:szCs w:val="24"/>
        </w:rPr>
      </w:pPr>
      <w:r w:rsidRPr="007B207A">
        <w:rPr>
          <w:rFonts w:ascii="Courier New" w:hAnsi="Courier New" w:cs="Courier New"/>
          <w:sz w:val="24"/>
          <w:szCs w:val="24"/>
        </w:rPr>
        <w:t xml:space="preserve">      </w:t>
      </w:r>
      <w:r w:rsidR="001117EF" w:rsidRPr="007B207A">
        <w:rPr>
          <w:rFonts w:ascii="Courier New" w:hAnsi="Courier New" w:cs="Courier New"/>
          <w:sz w:val="24"/>
          <w:szCs w:val="24"/>
        </w:rPr>
        <w:t xml:space="preserve">  </w:t>
      </w:r>
      <w:r w:rsidRPr="007B207A">
        <w:rPr>
          <w:rFonts w:ascii="Courier New" w:hAnsi="Courier New" w:cs="Courier New"/>
          <w:sz w:val="24"/>
          <w:szCs w:val="24"/>
        </w:rPr>
        <w:t xml:space="preserve">(4) </w:t>
      </w:r>
      <w:r w:rsidR="001117EF" w:rsidRPr="007B207A">
        <w:rPr>
          <w:rFonts w:ascii="Courier New" w:hAnsi="Courier New" w:cs="Courier New"/>
          <w:sz w:val="24"/>
          <w:szCs w:val="24"/>
        </w:rPr>
        <w:t>Trash Service:  May through September</w:t>
      </w:r>
    </w:p>
    <w:p w14:paraId="21FCA608" w14:textId="77777777" w:rsidR="004778AD" w:rsidRPr="007B207A" w:rsidRDefault="004778AD" w:rsidP="003655DF">
      <w:pPr>
        <w:rPr>
          <w:rFonts w:ascii="Courier New" w:hAnsi="Courier New" w:cs="Courier New"/>
          <w:sz w:val="24"/>
          <w:szCs w:val="24"/>
        </w:rPr>
      </w:pPr>
    </w:p>
    <w:p w14:paraId="747A57E5" w14:textId="77777777" w:rsidR="004778AD" w:rsidRPr="007B207A" w:rsidRDefault="004778AD" w:rsidP="003655DF">
      <w:pPr>
        <w:rPr>
          <w:rFonts w:ascii="Courier New" w:hAnsi="Courier New" w:cs="Courier New"/>
          <w:sz w:val="24"/>
          <w:szCs w:val="24"/>
        </w:rPr>
      </w:pPr>
      <w:r w:rsidRPr="007B207A">
        <w:rPr>
          <w:rFonts w:ascii="Courier New" w:hAnsi="Courier New" w:cs="Courier New"/>
          <w:sz w:val="24"/>
          <w:szCs w:val="24"/>
        </w:rPr>
        <w:t xml:space="preserve">        (5) State Corporation Commission</w:t>
      </w:r>
      <w:r w:rsidR="0009784C" w:rsidRPr="007B207A">
        <w:rPr>
          <w:rFonts w:ascii="Courier New" w:hAnsi="Courier New" w:cs="Courier New"/>
          <w:sz w:val="24"/>
          <w:szCs w:val="24"/>
        </w:rPr>
        <w:t>:</w:t>
      </w:r>
      <w:r w:rsidRPr="007B207A">
        <w:rPr>
          <w:rFonts w:ascii="Courier New" w:hAnsi="Courier New" w:cs="Courier New"/>
          <w:sz w:val="24"/>
          <w:szCs w:val="24"/>
        </w:rPr>
        <w:t xml:space="preserve">  FBRA and LLC</w:t>
      </w:r>
    </w:p>
    <w:p w14:paraId="148AE7FA" w14:textId="77777777" w:rsidR="008730E7" w:rsidRPr="007B207A" w:rsidRDefault="008730E7" w:rsidP="003655DF">
      <w:pPr>
        <w:rPr>
          <w:rFonts w:ascii="Courier New" w:hAnsi="Courier New" w:cs="Courier New"/>
          <w:sz w:val="24"/>
          <w:szCs w:val="24"/>
        </w:rPr>
      </w:pPr>
    </w:p>
    <w:p w14:paraId="2FF217FF" w14:textId="77777777" w:rsidR="00251C17" w:rsidRPr="007B207A" w:rsidRDefault="00547690" w:rsidP="003655DF">
      <w:pPr>
        <w:rPr>
          <w:rFonts w:ascii="Courier New" w:hAnsi="Courier New" w:cs="Courier New"/>
          <w:sz w:val="24"/>
          <w:szCs w:val="24"/>
        </w:rPr>
      </w:pPr>
      <w:r w:rsidRPr="007B207A">
        <w:rPr>
          <w:rFonts w:ascii="Courier New" w:hAnsi="Courier New" w:cs="Courier New"/>
          <w:sz w:val="24"/>
          <w:szCs w:val="24"/>
        </w:rPr>
        <w:lastRenderedPageBreak/>
        <w:t xml:space="preserve">        (6) Postmaster:  P</w:t>
      </w:r>
      <w:r w:rsidR="00201453" w:rsidRPr="007B207A">
        <w:rPr>
          <w:rFonts w:ascii="Courier New" w:hAnsi="Courier New" w:cs="Courier New"/>
          <w:sz w:val="24"/>
          <w:szCs w:val="24"/>
        </w:rPr>
        <w:t>.</w:t>
      </w:r>
      <w:r w:rsidRPr="007B207A">
        <w:rPr>
          <w:rFonts w:ascii="Courier New" w:hAnsi="Courier New" w:cs="Courier New"/>
          <w:sz w:val="24"/>
          <w:szCs w:val="24"/>
        </w:rPr>
        <w:t>O</w:t>
      </w:r>
      <w:r w:rsidR="00201453" w:rsidRPr="007B207A">
        <w:rPr>
          <w:rFonts w:ascii="Courier New" w:hAnsi="Courier New" w:cs="Courier New"/>
          <w:sz w:val="24"/>
          <w:szCs w:val="24"/>
        </w:rPr>
        <w:t>.</w:t>
      </w:r>
      <w:r w:rsidRPr="007B207A">
        <w:rPr>
          <w:rFonts w:ascii="Courier New" w:hAnsi="Courier New" w:cs="Courier New"/>
          <w:sz w:val="24"/>
          <w:szCs w:val="24"/>
        </w:rPr>
        <w:t xml:space="preserve"> Box yearly rental</w:t>
      </w:r>
    </w:p>
    <w:p w14:paraId="758F519F" w14:textId="77777777" w:rsidR="004D3D50" w:rsidRPr="007B207A" w:rsidRDefault="004D3D50" w:rsidP="003655DF">
      <w:pPr>
        <w:rPr>
          <w:rFonts w:ascii="Courier New" w:hAnsi="Courier New" w:cs="Courier New"/>
          <w:sz w:val="24"/>
          <w:szCs w:val="24"/>
        </w:rPr>
      </w:pPr>
    </w:p>
    <w:p w14:paraId="163B459D" w14:textId="77777777" w:rsidR="006F5B6B" w:rsidRPr="007B207A" w:rsidRDefault="006F5B6B" w:rsidP="003655DF">
      <w:pPr>
        <w:rPr>
          <w:rFonts w:ascii="Courier New" w:hAnsi="Courier New" w:cs="Courier New"/>
          <w:sz w:val="24"/>
          <w:szCs w:val="24"/>
        </w:rPr>
      </w:pPr>
      <w:r w:rsidRPr="007B207A">
        <w:rPr>
          <w:rFonts w:ascii="Courier New" w:hAnsi="Courier New" w:cs="Courier New"/>
          <w:sz w:val="24"/>
          <w:szCs w:val="24"/>
        </w:rPr>
        <w:tab/>
        <w:t xml:space="preserve">   (7) Miscellaneous administrative expenses, including copies</w:t>
      </w:r>
    </w:p>
    <w:p w14:paraId="7AEA4D75" w14:textId="77777777" w:rsidR="006F5B6B" w:rsidRPr="007B207A" w:rsidRDefault="006F5B6B" w:rsidP="006F5B6B">
      <w:pPr>
        <w:rPr>
          <w:rFonts w:ascii="Courier New" w:hAnsi="Courier New" w:cs="Courier New"/>
          <w:sz w:val="24"/>
          <w:szCs w:val="24"/>
        </w:rPr>
      </w:pPr>
    </w:p>
    <w:p w14:paraId="09AA6EE7" w14:textId="0BC2E250" w:rsidR="006F5B6B" w:rsidRPr="007B207A" w:rsidRDefault="00B129FB" w:rsidP="006F5B6B">
      <w:pPr>
        <w:rPr>
          <w:rFonts w:ascii="Courier New" w:hAnsi="Courier New" w:cs="Courier New"/>
          <w:sz w:val="24"/>
          <w:szCs w:val="24"/>
        </w:rPr>
      </w:pPr>
      <w:r w:rsidRPr="007B207A">
        <w:rPr>
          <w:rFonts w:ascii="Courier New" w:hAnsi="Courier New" w:cs="Courier New"/>
          <w:sz w:val="24"/>
          <w:szCs w:val="24"/>
        </w:rPr>
        <w:tab/>
      </w:r>
      <w:r w:rsidR="002431D8" w:rsidRPr="007B207A">
        <w:rPr>
          <w:rFonts w:ascii="Courier New" w:hAnsi="Courier New" w:cs="Courier New"/>
          <w:sz w:val="24"/>
          <w:szCs w:val="24"/>
        </w:rPr>
        <w:t>b. All</w:t>
      </w:r>
      <w:r w:rsidR="006F5B6B" w:rsidRPr="007B207A">
        <w:rPr>
          <w:rFonts w:ascii="Courier New" w:hAnsi="Courier New" w:cs="Courier New"/>
          <w:sz w:val="24"/>
          <w:szCs w:val="24"/>
        </w:rPr>
        <w:t xml:space="preserve"> non-routine expenses are to be paid only after approval by the general membership using </w:t>
      </w:r>
      <w:r w:rsidR="002431D8" w:rsidRPr="007B207A">
        <w:rPr>
          <w:rFonts w:ascii="Courier New" w:hAnsi="Courier New" w:cs="Courier New"/>
          <w:sz w:val="24"/>
          <w:szCs w:val="24"/>
        </w:rPr>
        <w:t>a motion</w:t>
      </w:r>
      <w:r w:rsidR="006F5B6B" w:rsidRPr="007B207A">
        <w:rPr>
          <w:rFonts w:ascii="Courier New" w:hAnsi="Courier New" w:cs="Courier New"/>
          <w:sz w:val="24"/>
          <w:szCs w:val="24"/>
        </w:rPr>
        <w:t xml:space="preserve"> as defined in the </w:t>
      </w:r>
      <w:r w:rsidR="00397877" w:rsidRPr="007B207A">
        <w:rPr>
          <w:rFonts w:ascii="Courier New" w:hAnsi="Courier New" w:cs="Courier New"/>
          <w:sz w:val="24"/>
          <w:szCs w:val="24"/>
        </w:rPr>
        <w:t>FBRA B</w:t>
      </w:r>
      <w:r w:rsidR="006F5B6B" w:rsidRPr="007B207A">
        <w:rPr>
          <w:rFonts w:ascii="Courier New" w:hAnsi="Courier New" w:cs="Courier New"/>
          <w:sz w:val="24"/>
          <w:szCs w:val="24"/>
        </w:rPr>
        <w:t>ylaws. Proper documentation will be required for all reimbursements</w:t>
      </w:r>
      <w:r w:rsidR="004D3D50" w:rsidRPr="007B207A">
        <w:rPr>
          <w:rFonts w:ascii="Courier New" w:hAnsi="Courier New" w:cs="Courier New"/>
          <w:sz w:val="24"/>
          <w:szCs w:val="24"/>
        </w:rPr>
        <w:t>, as specified later in this policy.  The BOD has authority to approve expenditures up to $</w:t>
      </w:r>
      <w:r w:rsidR="00317E39">
        <w:rPr>
          <w:rFonts w:ascii="Courier New" w:hAnsi="Courier New" w:cs="Courier New"/>
          <w:sz w:val="24"/>
          <w:szCs w:val="24"/>
        </w:rPr>
        <w:t>1,000.00</w:t>
      </w:r>
      <w:r w:rsidR="004D3D50" w:rsidRPr="007B207A">
        <w:rPr>
          <w:rFonts w:ascii="Courier New" w:hAnsi="Courier New" w:cs="Courier New"/>
          <w:sz w:val="24"/>
          <w:szCs w:val="24"/>
        </w:rPr>
        <w:t xml:space="preserve"> as specified in the Bylaws.</w:t>
      </w:r>
      <w:r w:rsidR="006F5B6B" w:rsidRPr="007B207A">
        <w:rPr>
          <w:rFonts w:ascii="Courier New" w:hAnsi="Courier New" w:cs="Courier New"/>
          <w:sz w:val="24"/>
          <w:szCs w:val="24"/>
        </w:rPr>
        <w:t xml:space="preserve">    </w:t>
      </w:r>
      <w:r w:rsidR="00D2427B" w:rsidRPr="007B207A">
        <w:rPr>
          <w:rFonts w:ascii="Courier New" w:hAnsi="Courier New" w:cs="Courier New"/>
          <w:sz w:val="24"/>
          <w:szCs w:val="24"/>
        </w:rPr>
        <w:t>The treasurer and the BOD will present a report at the October Association meeting detailing</w:t>
      </w:r>
      <w:r w:rsidR="00C24CBA" w:rsidRPr="007B207A">
        <w:rPr>
          <w:rFonts w:ascii="Courier New" w:hAnsi="Courier New" w:cs="Courier New"/>
          <w:sz w:val="24"/>
          <w:szCs w:val="24"/>
        </w:rPr>
        <w:t>, and seeking approval for,</w:t>
      </w:r>
      <w:r w:rsidR="00D2427B" w:rsidRPr="007B207A">
        <w:rPr>
          <w:rFonts w:ascii="Courier New" w:hAnsi="Courier New" w:cs="Courier New"/>
          <w:sz w:val="24"/>
          <w:szCs w:val="24"/>
        </w:rPr>
        <w:t xml:space="preserve"> any expenses that are expected to be incurred over the winter, </w:t>
      </w:r>
      <w:r w:rsidR="00C24CBA" w:rsidRPr="007B207A">
        <w:rPr>
          <w:rFonts w:ascii="Courier New" w:hAnsi="Courier New" w:cs="Courier New"/>
          <w:sz w:val="24"/>
          <w:szCs w:val="24"/>
        </w:rPr>
        <w:t xml:space="preserve">i.e., after the October Association meeting and </w:t>
      </w:r>
      <w:r w:rsidR="00D2427B" w:rsidRPr="007B207A">
        <w:rPr>
          <w:rFonts w:ascii="Courier New" w:hAnsi="Courier New" w:cs="Courier New"/>
          <w:sz w:val="24"/>
          <w:szCs w:val="24"/>
        </w:rPr>
        <w:t xml:space="preserve">prior to the April Association meeting of the following year.  </w:t>
      </w:r>
    </w:p>
    <w:p w14:paraId="6A6D4EE2" w14:textId="77777777" w:rsidR="00251C17" w:rsidRPr="007B207A" w:rsidRDefault="00251C17" w:rsidP="00251C17">
      <w:pPr>
        <w:rPr>
          <w:rFonts w:ascii="Courier New" w:hAnsi="Courier New" w:cs="Courier New"/>
          <w:sz w:val="24"/>
          <w:szCs w:val="24"/>
        </w:rPr>
      </w:pPr>
    </w:p>
    <w:p w14:paraId="7E78326D" w14:textId="77777777" w:rsidR="008F02D8" w:rsidRPr="007B207A" w:rsidRDefault="008F02D8" w:rsidP="00251C17">
      <w:pPr>
        <w:jc w:val="center"/>
        <w:rPr>
          <w:rFonts w:ascii="Courier New" w:hAnsi="Courier New" w:cs="Courier New"/>
          <w:sz w:val="24"/>
          <w:szCs w:val="24"/>
        </w:rPr>
      </w:pPr>
    </w:p>
    <w:p w14:paraId="6433893D" w14:textId="7943CC43" w:rsidR="001117EF" w:rsidRPr="007B207A" w:rsidRDefault="006F5B6B" w:rsidP="00317E39">
      <w:pPr>
        <w:tabs>
          <w:tab w:val="left" w:pos="720"/>
        </w:tabs>
        <w:rPr>
          <w:rFonts w:ascii="Courier New" w:hAnsi="Courier New" w:cs="Courier New"/>
          <w:b/>
          <w:sz w:val="24"/>
          <w:szCs w:val="24"/>
          <w:u w:val="single"/>
        </w:rPr>
      </w:pPr>
      <w:r w:rsidRPr="007B207A">
        <w:rPr>
          <w:rFonts w:ascii="Courier New" w:hAnsi="Courier New" w:cs="Courier New"/>
          <w:b/>
          <w:sz w:val="24"/>
          <w:szCs w:val="24"/>
        </w:rPr>
        <w:t>6</w:t>
      </w:r>
      <w:r w:rsidR="001117EF" w:rsidRPr="007B207A">
        <w:rPr>
          <w:rFonts w:ascii="Courier New" w:hAnsi="Courier New" w:cs="Courier New"/>
          <w:b/>
          <w:sz w:val="24"/>
          <w:szCs w:val="24"/>
        </w:rPr>
        <w:t xml:space="preserve">.  </w:t>
      </w:r>
      <w:r w:rsidR="00317E39">
        <w:rPr>
          <w:rFonts w:ascii="Courier New" w:hAnsi="Courier New" w:cs="Courier New"/>
          <w:b/>
          <w:sz w:val="24"/>
          <w:szCs w:val="24"/>
        </w:rPr>
        <w:tab/>
      </w:r>
      <w:r w:rsidR="001117EF" w:rsidRPr="007B207A">
        <w:rPr>
          <w:rFonts w:ascii="Courier New" w:hAnsi="Courier New" w:cs="Courier New"/>
          <w:b/>
          <w:sz w:val="24"/>
          <w:szCs w:val="24"/>
          <w:u w:val="single"/>
        </w:rPr>
        <w:t xml:space="preserve">FINANCIAL </w:t>
      </w:r>
      <w:r w:rsidR="002607F6" w:rsidRPr="007B207A">
        <w:rPr>
          <w:rFonts w:ascii="Courier New" w:hAnsi="Courier New" w:cs="Courier New"/>
          <w:b/>
          <w:sz w:val="24"/>
          <w:szCs w:val="24"/>
          <w:u w:val="single"/>
        </w:rPr>
        <w:t>R</w:t>
      </w:r>
      <w:r w:rsidRPr="007B207A">
        <w:rPr>
          <w:rFonts w:ascii="Courier New" w:hAnsi="Courier New" w:cs="Courier New"/>
          <w:b/>
          <w:sz w:val="24"/>
          <w:szCs w:val="24"/>
          <w:u w:val="single"/>
        </w:rPr>
        <w:t>EPORTS</w:t>
      </w:r>
    </w:p>
    <w:p w14:paraId="2824DCED" w14:textId="77777777" w:rsidR="006F5B6B" w:rsidRPr="007B207A" w:rsidRDefault="006F5B6B" w:rsidP="003655DF">
      <w:pPr>
        <w:rPr>
          <w:rFonts w:ascii="Courier New" w:hAnsi="Courier New" w:cs="Courier New"/>
          <w:b/>
          <w:sz w:val="24"/>
          <w:szCs w:val="24"/>
          <w:u w:val="single"/>
        </w:rPr>
      </w:pPr>
    </w:p>
    <w:p w14:paraId="293C3BED" w14:textId="77777777" w:rsidR="00E66347" w:rsidRPr="007B207A" w:rsidRDefault="001117EF" w:rsidP="003655DF">
      <w:pPr>
        <w:rPr>
          <w:rFonts w:ascii="Courier New" w:hAnsi="Courier New" w:cs="Courier New"/>
          <w:sz w:val="24"/>
          <w:szCs w:val="24"/>
        </w:rPr>
      </w:pPr>
      <w:r w:rsidRPr="007B207A">
        <w:rPr>
          <w:rFonts w:ascii="Courier New" w:hAnsi="Courier New" w:cs="Courier New"/>
          <w:sz w:val="24"/>
          <w:szCs w:val="24"/>
        </w:rPr>
        <w:t>The</w:t>
      </w:r>
      <w:r w:rsidR="004D3D50" w:rsidRPr="007B207A">
        <w:rPr>
          <w:rFonts w:ascii="Courier New" w:hAnsi="Courier New" w:cs="Courier New"/>
          <w:sz w:val="24"/>
          <w:szCs w:val="24"/>
        </w:rPr>
        <w:t xml:space="preserve"> </w:t>
      </w:r>
      <w:r w:rsidRPr="007B207A">
        <w:rPr>
          <w:rFonts w:ascii="Courier New" w:hAnsi="Courier New" w:cs="Courier New"/>
          <w:sz w:val="24"/>
          <w:szCs w:val="24"/>
        </w:rPr>
        <w:t>Treasurer will pr</w:t>
      </w:r>
      <w:r w:rsidR="004D3D50" w:rsidRPr="007B207A">
        <w:rPr>
          <w:rFonts w:ascii="Courier New" w:hAnsi="Courier New" w:cs="Courier New"/>
          <w:sz w:val="24"/>
          <w:szCs w:val="24"/>
        </w:rPr>
        <w:t>ovide</w:t>
      </w:r>
      <w:r w:rsidRPr="007B207A">
        <w:rPr>
          <w:rFonts w:ascii="Courier New" w:hAnsi="Courier New" w:cs="Courier New"/>
          <w:sz w:val="24"/>
          <w:szCs w:val="24"/>
        </w:rPr>
        <w:t xml:space="preserve"> a </w:t>
      </w:r>
      <w:r w:rsidR="00EA38DE" w:rsidRPr="007B207A">
        <w:rPr>
          <w:rFonts w:ascii="Courier New" w:hAnsi="Courier New" w:cs="Courier New"/>
          <w:sz w:val="24"/>
          <w:szCs w:val="24"/>
        </w:rPr>
        <w:t xml:space="preserve">monthly </w:t>
      </w:r>
      <w:r w:rsidRPr="007B207A">
        <w:rPr>
          <w:rFonts w:ascii="Courier New" w:hAnsi="Courier New" w:cs="Courier New"/>
          <w:sz w:val="24"/>
          <w:szCs w:val="24"/>
        </w:rPr>
        <w:t xml:space="preserve">financial </w:t>
      </w:r>
      <w:r w:rsidR="002607F6" w:rsidRPr="007B207A">
        <w:rPr>
          <w:rFonts w:ascii="Courier New" w:hAnsi="Courier New" w:cs="Courier New"/>
          <w:sz w:val="24"/>
          <w:szCs w:val="24"/>
        </w:rPr>
        <w:t xml:space="preserve">report </w:t>
      </w:r>
      <w:r w:rsidRPr="007B207A">
        <w:rPr>
          <w:rFonts w:ascii="Courier New" w:hAnsi="Courier New" w:cs="Courier New"/>
          <w:sz w:val="24"/>
          <w:szCs w:val="24"/>
        </w:rPr>
        <w:t xml:space="preserve">to the BOD and </w:t>
      </w:r>
      <w:r w:rsidR="005B0520" w:rsidRPr="007B207A">
        <w:rPr>
          <w:rFonts w:ascii="Courier New" w:hAnsi="Courier New" w:cs="Courier New"/>
          <w:sz w:val="24"/>
          <w:szCs w:val="24"/>
        </w:rPr>
        <w:t>g</w:t>
      </w:r>
      <w:r w:rsidRPr="007B207A">
        <w:rPr>
          <w:rFonts w:ascii="Courier New" w:hAnsi="Courier New" w:cs="Courier New"/>
          <w:sz w:val="24"/>
          <w:szCs w:val="24"/>
        </w:rPr>
        <w:t xml:space="preserve">eneral </w:t>
      </w:r>
      <w:r w:rsidR="005B0520" w:rsidRPr="007B207A">
        <w:rPr>
          <w:rFonts w:ascii="Courier New" w:hAnsi="Courier New" w:cs="Courier New"/>
          <w:sz w:val="24"/>
          <w:szCs w:val="24"/>
        </w:rPr>
        <w:t>m</w:t>
      </w:r>
      <w:r w:rsidRPr="007B207A">
        <w:rPr>
          <w:rFonts w:ascii="Courier New" w:hAnsi="Courier New" w:cs="Courier New"/>
          <w:sz w:val="24"/>
          <w:szCs w:val="24"/>
        </w:rPr>
        <w:t>embership at each meeting.  During the months when no meeting is held, the treasurer will pr</w:t>
      </w:r>
      <w:r w:rsidR="004D3D50" w:rsidRPr="007B207A">
        <w:rPr>
          <w:rFonts w:ascii="Courier New" w:hAnsi="Courier New" w:cs="Courier New"/>
          <w:sz w:val="24"/>
          <w:szCs w:val="24"/>
        </w:rPr>
        <w:t>ovide</w:t>
      </w:r>
      <w:r w:rsidRPr="007B207A">
        <w:rPr>
          <w:rFonts w:ascii="Courier New" w:hAnsi="Courier New" w:cs="Courier New"/>
          <w:sz w:val="24"/>
          <w:szCs w:val="24"/>
        </w:rPr>
        <w:t xml:space="preserve"> a </w:t>
      </w:r>
      <w:r w:rsidR="005B0520" w:rsidRPr="007B207A">
        <w:rPr>
          <w:rFonts w:ascii="Courier New" w:hAnsi="Courier New" w:cs="Courier New"/>
          <w:sz w:val="24"/>
          <w:szCs w:val="24"/>
        </w:rPr>
        <w:t xml:space="preserve">financial </w:t>
      </w:r>
      <w:r w:rsidR="002607F6" w:rsidRPr="007B207A">
        <w:rPr>
          <w:rFonts w:ascii="Courier New" w:hAnsi="Courier New" w:cs="Courier New"/>
          <w:sz w:val="24"/>
          <w:szCs w:val="24"/>
        </w:rPr>
        <w:t xml:space="preserve">report </w:t>
      </w:r>
      <w:r w:rsidRPr="007B207A">
        <w:rPr>
          <w:rFonts w:ascii="Courier New" w:hAnsi="Courier New" w:cs="Courier New"/>
          <w:sz w:val="24"/>
          <w:szCs w:val="24"/>
        </w:rPr>
        <w:t xml:space="preserve">to the BOD.  </w:t>
      </w:r>
      <w:r w:rsidR="008F02D8" w:rsidRPr="007B207A">
        <w:rPr>
          <w:rFonts w:ascii="Courier New" w:hAnsi="Courier New" w:cs="Courier New"/>
          <w:sz w:val="24"/>
          <w:szCs w:val="24"/>
        </w:rPr>
        <w:t xml:space="preserve">The Treasurer will </w:t>
      </w:r>
      <w:r w:rsidR="00201453" w:rsidRPr="007B207A">
        <w:rPr>
          <w:rFonts w:ascii="Courier New" w:hAnsi="Courier New" w:cs="Courier New"/>
          <w:sz w:val="24"/>
          <w:szCs w:val="24"/>
        </w:rPr>
        <w:t>reconcile</w:t>
      </w:r>
      <w:r w:rsidR="008F02D8" w:rsidRPr="007B207A">
        <w:rPr>
          <w:rFonts w:ascii="Courier New" w:hAnsi="Courier New" w:cs="Courier New"/>
          <w:sz w:val="24"/>
          <w:szCs w:val="24"/>
        </w:rPr>
        <w:t xml:space="preserve"> the checking account monthly</w:t>
      </w:r>
      <w:r w:rsidR="002607F6" w:rsidRPr="007B207A">
        <w:rPr>
          <w:rFonts w:ascii="Courier New" w:hAnsi="Courier New" w:cs="Courier New"/>
          <w:sz w:val="24"/>
          <w:szCs w:val="24"/>
        </w:rPr>
        <w:t xml:space="preserve"> including a summary as part of the report</w:t>
      </w:r>
    </w:p>
    <w:p w14:paraId="06D3C60C" w14:textId="77777777" w:rsidR="005159A2" w:rsidRPr="007B207A" w:rsidRDefault="005159A2" w:rsidP="003655DF">
      <w:pPr>
        <w:rPr>
          <w:rFonts w:ascii="Courier New" w:hAnsi="Courier New" w:cs="Courier New"/>
          <w:sz w:val="24"/>
          <w:szCs w:val="24"/>
        </w:rPr>
      </w:pPr>
    </w:p>
    <w:p w14:paraId="056170C3" w14:textId="39002D96" w:rsidR="00E66347" w:rsidRPr="007B207A" w:rsidRDefault="006F5B6B" w:rsidP="00317E39">
      <w:pPr>
        <w:tabs>
          <w:tab w:val="left" w:pos="720"/>
        </w:tabs>
        <w:rPr>
          <w:rFonts w:ascii="Courier New" w:hAnsi="Courier New" w:cs="Courier New"/>
          <w:b/>
          <w:sz w:val="24"/>
          <w:szCs w:val="24"/>
          <w:u w:val="single"/>
        </w:rPr>
      </w:pPr>
      <w:r w:rsidRPr="007B207A">
        <w:rPr>
          <w:rFonts w:ascii="Courier New" w:hAnsi="Courier New" w:cs="Courier New"/>
          <w:b/>
          <w:sz w:val="24"/>
          <w:szCs w:val="24"/>
        </w:rPr>
        <w:t>7</w:t>
      </w:r>
      <w:r w:rsidR="007E63EE" w:rsidRPr="007B207A">
        <w:rPr>
          <w:rFonts w:ascii="Courier New" w:hAnsi="Courier New" w:cs="Courier New"/>
          <w:b/>
          <w:sz w:val="24"/>
          <w:szCs w:val="24"/>
        </w:rPr>
        <w:t xml:space="preserve">.  </w:t>
      </w:r>
      <w:r w:rsidR="00317E39">
        <w:rPr>
          <w:rFonts w:ascii="Courier New" w:hAnsi="Courier New" w:cs="Courier New"/>
          <w:b/>
          <w:sz w:val="24"/>
          <w:szCs w:val="24"/>
        </w:rPr>
        <w:tab/>
      </w:r>
      <w:r w:rsidR="007E63EE" w:rsidRPr="007B207A">
        <w:rPr>
          <w:rFonts w:ascii="Courier New" w:hAnsi="Courier New" w:cs="Courier New"/>
          <w:b/>
          <w:sz w:val="24"/>
          <w:szCs w:val="24"/>
          <w:u w:val="single"/>
        </w:rPr>
        <w:t>AUDIT</w:t>
      </w:r>
    </w:p>
    <w:p w14:paraId="062F9760" w14:textId="77777777" w:rsidR="007E63EE" w:rsidRPr="007B207A" w:rsidRDefault="007E63EE" w:rsidP="003655DF">
      <w:pPr>
        <w:rPr>
          <w:rFonts w:ascii="Courier New" w:hAnsi="Courier New" w:cs="Courier New"/>
          <w:b/>
          <w:sz w:val="24"/>
          <w:szCs w:val="24"/>
          <w:u w:val="single"/>
        </w:rPr>
      </w:pPr>
    </w:p>
    <w:p w14:paraId="6ACEE9A1" w14:textId="77777777" w:rsidR="00165F54" w:rsidRPr="007B207A" w:rsidRDefault="00E50985" w:rsidP="003655DF">
      <w:pPr>
        <w:rPr>
          <w:rFonts w:ascii="Courier New" w:hAnsi="Courier New" w:cs="Courier New"/>
          <w:sz w:val="24"/>
          <w:szCs w:val="24"/>
        </w:rPr>
      </w:pPr>
      <w:r w:rsidRPr="007B207A">
        <w:rPr>
          <w:rFonts w:ascii="Courier New" w:hAnsi="Courier New" w:cs="Courier New"/>
          <w:sz w:val="24"/>
          <w:szCs w:val="24"/>
        </w:rPr>
        <w:tab/>
      </w:r>
      <w:r w:rsidR="002431D8" w:rsidRPr="007B207A">
        <w:rPr>
          <w:rFonts w:ascii="Courier New" w:hAnsi="Courier New" w:cs="Courier New"/>
          <w:sz w:val="24"/>
          <w:szCs w:val="24"/>
        </w:rPr>
        <w:t>a. There</w:t>
      </w:r>
      <w:r w:rsidR="007E63EE" w:rsidRPr="007B207A">
        <w:rPr>
          <w:rFonts w:ascii="Courier New" w:hAnsi="Courier New" w:cs="Courier New"/>
          <w:sz w:val="24"/>
          <w:szCs w:val="24"/>
        </w:rPr>
        <w:t xml:space="preserve"> will be an audit of the financial </w:t>
      </w:r>
      <w:r w:rsidR="002607F6" w:rsidRPr="007B207A">
        <w:rPr>
          <w:rFonts w:ascii="Courier New" w:hAnsi="Courier New" w:cs="Courier New"/>
          <w:sz w:val="24"/>
          <w:szCs w:val="24"/>
        </w:rPr>
        <w:t xml:space="preserve">records </w:t>
      </w:r>
      <w:r w:rsidR="007E63EE" w:rsidRPr="007B207A">
        <w:rPr>
          <w:rFonts w:ascii="Courier New" w:hAnsi="Courier New" w:cs="Courier New"/>
          <w:sz w:val="24"/>
          <w:szCs w:val="24"/>
        </w:rPr>
        <w:t xml:space="preserve">annually </w:t>
      </w:r>
      <w:r w:rsidR="006F5B6B" w:rsidRPr="007B207A">
        <w:rPr>
          <w:rFonts w:ascii="Courier New" w:hAnsi="Courier New" w:cs="Courier New"/>
          <w:sz w:val="24"/>
          <w:szCs w:val="24"/>
        </w:rPr>
        <w:t>after the first of the year</w:t>
      </w:r>
      <w:r w:rsidRPr="007B207A">
        <w:rPr>
          <w:rFonts w:ascii="Courier New" w:hAnsi="Courier New" w:cs="Courier New"/>
          <w:sz w:val="24"/>
          <w:szCs w:val="24"/>
        </w:rPr>
        <w:t xml:space="preserve"> </w:t>
      </w:r>
      <w:r w:rsidR="00990B8E" w:rsidRPr="007B207A">
        <w:rPr>
          <w:rFonts w:ascii="Courier New" w:hAnsi="Courier New" w:cs="Courier New"/>
          <w:sz w:val="24"/>
          <w:szCs w:val="24"/>
        </w:rPr>
        <w:t xml:space="preserve">for </w:t>
      </w:r>
      <w:r w:rsidR="008C6CA6" w:rsidRPr="007B207A">
        <w:rPr>
          <w:rFonts w:ascii="Courier New" w:hAnsi="Courier New" w:cs="Courier New"/>
          <w:sz w:val="24"/>
          <w:szCs w:val="24"/>
        </w:rPr>
        <w:t xml:space="preserve">the </w:t>
      </w:r>
      <w:r w:rsidR="00EA38DE" w:rsidRPr="007B207A">
        <w:rPr>
          <w:rFonts w:ascii="Courier New" w:hAnsi="Courier New" w:cs="Courier New"/>
          <w:sz w:val="24"/>
          <w:szCs w:val="24"/>
        </w:rPr>
        <w:t xml:space="preserve">previous calendar year, i.e., </w:t>
      </w:r>
      <w:r w:rsidR="00990B8E" w:rsidRPr="007B207A">
        <w:rPr>
          <w:rFonts w:ascii="Courier New" w:hAnsi="Courier New" w:cs="Courier New"/>
          <w:sz w:val="24"/>
          <w:szCs w:val="24"/>
        </w:rPr>
        <w:t xml:space="preserve">1 </w:t>
      </w:r>
      <w:r w:rsidR="00507550" w:rsidRPr="007B207A">
        <w:rPr>
          <w:rFonts w:ascii="Courier New" w:hAnsi="Courier New" w:cs="Courier New"/>
          <w:sz w:val="24"/>
          <w:szCs w:val="24"/>
        </w:rPr>
        <w:t xml:space="preserve">January </w:t>
      </w:r>
      <w:r w:rsidR="00EA38DE" w:rsidRPr="007B207A">
        <w:rPr>
          <w:rFonts w:ascii="Courier New" w:hAnsi="Courier New" w:cs="Courier New"/>
          <w:sz w:val="24"/>
          <w:szCs w:val="24"/>
        </w:rPr>
        <w:t xml:space="preserve">through 31 December </w:t>
      </w:r>
      <w:r w:rsidR="00507550" w:rsidRPr="007B207A">
        <w:rPr>
          <w:rFonts w:ascii="Courier New" w:hAnsi="Courier New" w:cs="Courier New"/>
          <w:sz w:val="24"/>
          <w:szCs w:val="24"/>
        </w:rPr>
        <w:t>of the previous year</w:t>
      </w:r>
      <w:r w:rsidRPr="007B207A">
        <w:rPr>
          <w:rFonts w:ascii="Courier New" w:hAnsi="Courier New" w:cs="Courier New"/>
          <w:sz w:val="24"/>
          <w:szCs w:val="24"/>
        </w:rPr>
        <w:t>.</w:t>
      </w:r>
      <w:r w:rsidR="00990B8E" w:rsidRPr="007B207A">
        <w:rPr>
          <w:rFonts w:ascii="Courier New" w:hAnsi="Courier New" w:cs="Courier New"/>
          <w:sz w:val="24"/>
          <w:szCs w:val="24"/>
        </w:rPr>
        <w:t xml:space="preserve">  The audit committee </w:t>
      </w:r>
      <w:r w:rsidRPr="007B207A">
        <w:rPr>
          <w:rFonts w:ascii="Courier New" w:hAnsi="Courier New" w:cs="Courier New"/>
          <w:sz w:val="24"/>
          <w:szCs w:val="24"/>
        </w:rPr>
        <w:t xml:space="preserve">will </w:t>
      </w:r>
      <w:r w:rsidR="00990B8E" w:rsidRPr="007B207A">
        <w:rPr>
          <w:rFonts w:ascii="Courier New" w:hAnsi="Courier New" w:cs="Courier New"/>
          <w:sz w:val="24"/>
          <w:szCs w:val="24"/>
        </w:rPr>
        <w:t xml:space="preserve">consist of </w:t>
      </w:r>
      <w:r w:rsidRPr="007B207A">
        <w:rPr>
          <w:rFonts w:ascii="Courier New" w:hAnsi="Courier New" w:cs="Courier New"/>
          <w:sz w:val="24"/>
          <w:szCs w:val="24"/>
        </w:rPr>
        <w:t xml:space="preserve">at least </w:t>
      </w:r>
      <w:r w:rsidR="008C6CA6" w:rsidRPr="007B207A">
        <w:rPr>
          <w:rFonts w:ascii="Courier New" w:hAnsi="Courier New" w:cs="Courier New"/>
          <w:sz w:val="24"/>
          <w:szCs w:val="24"/>
        </w:rPr>
        <w:t>three members appointed by the President.</w:t>
      </w:r>
      <w:r w:rsidR="007852D7" w:rsidRPr="007B207A">
        <w:rPr>
          <w:rFonts w:ascii="Courier New" w:hAnsi="Courier New" w:cs="Courier New"/>
          <w:sz w:val="24"/>
          <w:szCs w:val="24"/>
        </w:rPr>
        <w:t xml:space="preserve">  The Chairman </w:t>
      </w:r>
      <w:r w:rsidR="00E05829" w:rsidRPr="007B207A">
        <w:rPr>
          <w:rFonts w:ascii="Courier New" w:hAnsi="Courier New" w:cs="Courier New"/>
          <w:sz w:val="24"/>
          <w:szCs w:val="24"/>
        </w:rPr>
        <w:t xml:space="preserve">of the Audit Committee </w:t>
      </w:r>
      <w:r w:rsidRPr="007B207A">
        <w:rPr>
          <w:rFonts w:ascii="Courier New" w:hAnsi="Courier New" w:cs="Courier New"/>
          <w:sz w:val="24"/>
          <w:szCs w:val="24"/>
        </w:rPr>
        <w:t xml:space="preserve">will </w:t>
      </w:r>
      <w:r w:rsidR="007852D7" w:rsidRPr="007B207A">
        <w:rPr>
          <w:rFonts w:ascii="Courier New" w:hAnsi="Courier New" w:cs="Courier New"/>
          <w:sz w:val="24"/>
          <w:szCs w:val="24"/>
        </w:rPr>
        <w:t xml:space="preserve">provide a written report to the BOD of any </w:t>
      </w:r>
      <w:r w:rsidR="00165F54" w:rsidRPr="007B207A">
        <w:rPr>
          <w:rFonts w:ascii="Courier New" w:hAnsi="Courier New" w:cs="Courier New"/>
          <w:sz w:val="24"/>
          <w:szCs w:val="24"/>
        </w:rPr>
        <w:t>issues</w:t>
      </w:r>
      <w:r w:rsidR="007852D7" w:rsidRPr="007B207A">
        <w:rPr>
          <w:rFonts w:ascii="Courier New" w:hAnsi="Courier New" w:cs="Courier New"/>
          <w:sz w:val="24"/>
          <w:szCs w:val="24"/>
        </w:rPr>
        <w:t xml:space="preserve"> and </w:t>
      </w:r>
      <w:r w:rsidRPr="007B207A">
        <w:rPr>
          <w:rFonts w:ascii="Courier New" w:hAnsi="Courier New" w:cs="Courier New"/>
          <w:sz w:val="24"/>
          <w:szCs w:val="24"/>
        </w:rPr>
        <w:t>will offer</w:t>
      </w:r>
      <w:r w:rsidR="007852D7" w:rsidRPr="007B207A">
        <w:rPr>
          <w:rFonts w:ascii="Courier New" w:hAnsi="Courier New" w:cs="Courier New"/>
          <w:sz w:val="24"/>
          <w:szCs w:val="24"/>
        </w:rPr>
        <w:t xml:space="preserve"> suggestions for changes/improvements</w:t>
      </w:r>
      <w:r w:rsidR="00165F54" w:rsidRPr="007B207A">
        <w:rPr>
          <w:rFonts w:ascii="Courier New" w:hAnsi="Courier New" w:cs="Courier New"/>
          <w:sz w:val="24"/>
          <w:szCs w:val="24"/>
        </w:rPr>
        <w:t>.</w:t>
      </w:r>
    </w:p>
    <w:p w14:paraId="1EE5C8B1" w14:textId="77777777" w:rsidR="00E50985" w:rsidRPr="007B207A" w:rsidRDefault="00E50985" w:rsidP="003655DF">
      <w:pPr>
        <w:rPr>
          <w:rFonts w:ascii="Courier New" w:hAnsi="Courier New" w:cs="Courier New"/>
          <w:sz w:val="24"/>
          <w:szCs w:val="24"/>
        </w:rPr>
      </w:pPr>
    </w:p>
    <w:p w14:paraId="7050E3DF" w14:textId="77777777" w:rsidR="002607F6" w:rsidRPr="007B207A" w:rsidRDefault="00E50985" w:rsidP="003655DF">
      <w:pPr>
        <w:rPr>
          <w:rFonts w:ascii="Courier New" w:hAnsi="Courier New" w:cs="Courier New"/>
          <w:sz w:val="24"/>
          <w:szCs w:val="24"/>
        </w:rPr>
      </w:pPr>
      <w:r w:rsidRPr="007B207A">
        <w:rPr>
          <w:rFonts w:ascii="Courier New" w:hAnsi="Courier New" w:cs="Courier New"/>
          <w:sz w:val="24"/>
          <w:szCs w:val="24"/>
        </w:rPr>
        <w:t xml:space="preserve"> </w:t>
      </w:r>
      <w:r w:rsidRPr="007B207A">
        <w:rPr>
          <w:rFonts w:ascii="Courier New" w:hAnsi="Courier New" w:cs="Courier New"/>
          <w:sz w:val="24"/>
          <w:szCs w:val="24"/>
        </w:rPr>
        <w:tab/>
      </w:r>
      <w:r w:rsidR="002431D8" w:rsidRPr="007B207A">
        <w:rPr>
          <w:rFonts w:ascii="Courier New" w:hAnsi="Courier New" w:cs="Courier New"/>
          <w:sz w:val="24"/>
          <w:szCs w:val="24"/>
        </w:rPr>
        <w:t>b. The</w:t>
      </w:r>
      <w:r w:rsidR="002607F6" w:rsidRPr="007B207A">
        <w:rPr>
          <w:rFonts w:ascii="Courier New" w:hAnsi="Courier New" w:cs="Courier New"/>
          <w:sz w:val="24"/>
          <w:szCs w:val="24"/>
        </w:rPr>
        <w:t xml:space="preserve"> records required for the audit are:</w:t>
      </w:r>
    </w:p>
    <w:p w14:paraId="6A42DD57" w14:textId="4B3F5277" w:rsidR="002607F6" w:rsidRDefault="002607F6" w:rsidP="003A1CDA">
      <w:pPr>
        <w:pStyle w:val="ListParagraph"/>
        <w:numPr>
          <w:ilvl w:val="0"/>
          <w:numId w:val="10"/>
        </w:numPr>
        <w:rPr>
          <w:rFonts w:ascii="Courier New" w:hAnsi="Courier New" w:cs="Courier New"/>
          <w:sz w:val="24"/>
          <w:szCs w:val="24"/>
        </w:rPr>
      </w:pPr>
      <w:r w:rsidRPr="003A1CDA">
        <w:rPr>
          <w:rFonts w:ascii="Courier New" w:hAnsi="Courier New" w:cs="Courier New"/>
          <w:sz w:val="24"/>
          <w:szCs w:val="24"/>
        </w:rPr>
        <w:t>Checkbook</w:t>
      </w:r>
    </w:p>
    <w:p w14:paraId="22325236" w14:textId="66B27F10" w:rsidR="002607F6" w:rsidRPr="003A1CDA" w:rsidRDefault="002607F6" w:rsidP="003A1CDA">
      <w:pPr>
        <w:pStyle w:val="ListParagraph"/>
        <w:numPr>
          <w:ilvl w:val="0"/>
          <w:numId w:val="10"/>
        </w:numPr>
        <w:rPr>
          <w:rFonts w:ascii="Courier New" w:hAnsi="Courier New" w:cs="Courier New"/>
          <w:sz w:val="24"/>
          <w:szCs w:val="24"/>
        </w:rPr>
      </w:pPr>
      <w:r w:rsidRPr="003A1CDA">
        <w:rPr>
          <w:rFonts w:ascii="Courier New" w:hAnsi="Courier New" w:cs="Courier New"/>
          <w:sz w:val="24"/>
          <w:szCs w:val="24"/>
        </w:rPr>
        <w:t>Bank statements</w:t>
      </w:r>
    </w:p>
    <w:p w14:paraId="7F88A1E7" w14:textId="053A9A41" w:rsidR="002607F6" w:rsidRPr="003A1CDA" w:rsidRDefault="002607F6" w:rsidP="003A1CDA">
      <w:pPr>
        <w:pStyle w:val="ListParagraph"/>
        <w:numPr>
          <w:ilvl w:val="0"/>
          <w:numId w:val="10"/>
        </w:numPr>
        <w:rPr>
          <w:rFonts w:ascii="Courier New" w:hAnsi="Courier New" w:cs="Courier New"/>
          <w:sz w:val="24"/>
          <w:szCs w:val="24"/>
        </w:rPr>
      </w:pPr>
      <w:r w:rsidRPr="003A1CDA">
        <w:rPr>
          <w:rFonts w:ascii="Courier New" w:hAnsi="Courier New" w:cs="Courier New"/>
          <w:sz w:val="24"/>
          <w:szCs w:val="24"/>
        </w:rPr>
        <w:t>Monthly reconciliation of the bank statement</w:t>
      </w:r>
    </w:p>
    <w:p w14:paraId="37B81547" w14:textId="143D1DB9" w:rsidR="002607F6" w:rsidRPr="003A1CDA" w:rsidRDefault="002607F6" w:rsidP="003A1CDA">
      <w:pPr>
        <w:pStyle w:val="ListParagraph"/>
        <w:numPr>
          <w:ilvl w:val="0"/>
          <w:numId w:val="10"/>
        </w:numPr>
        <w:rPr>
          <w:rFonts w:ascii="Courier New" w:hAnsi="Courier New" w:cs="Courier New"/>
          <w:sz w:val="24"/>
          <w:szCs w:val="24"/>
        </w:rPr>
      </w:pPr>
      <w:r w:rsidRPr="003A1CDA">
        <w:rPr>
          <w:rFonts w:ascii="Courier New" w:hAnsi="Courier New" w:cs="Courier New"/>
          <w:sz w:val="24"/>
          <w:szCs w:val="24"/>
        </w:rPr>
        <w:t>All records of cash receipts including reports from fund raisers</w:t>
      </w:r>
      <w:r w:rsidR="00354ABC" w:rsidRPr="003A1CDA">
        <w:rPr>
          <w:rFonts w:ascii="Courier New" w:hAnsi="Courier New" w:cs="Courier New"/>
          <w:sz w:val="24"/>
          <w:szCs w:val="24"/>
        </w:rPr>
        <w:t xml:space="preserve"> and FBRA events</w:t>
      </w:r>
    </w:p>
    <w:p w14:paraId="2C151019" w14:textId="4E598F5C" w:rsidR="002607F6" w:rsidRPr="003A1CDA" w:rsidRDefault="002607F6" w:rsidP="003A1CDA">
      <w:pPr>
        <w:pStyle w:val="ListParagraph"/>
        <w:numPr>
          <w:ilvl w:val="0"/>
          <w:numId w:val="10"/>
        </w:numPr>
        <w:rPr>
          <w:rFonts w:ascii="Courier New" w:hAnsi="Courier New" w:cs="Courier New"/>
          <w:sz w:val="24"/>
          <w:szCs w:val="24"/>
        </w:rPr>
      </w:pPr>
      <w:r w:rsidRPr="003A1CDA">
        <w:rPr>
          <w:rFonts w:ascii="Courier New" w:hAnsi="Courier New" w:cs="Courier New"/>
          <w:sz w:val="24"/>
          <w:szCs w:val="24"/>
        </w:rPr>
        <w:t>Support and documentation for all expenses</w:t>
      </w:r>
    </w:p>
    <w:p w14:paraId="3F17579D" w14:textId="584D39D2" w:rsidR="002607F6" w:rsidRPr="003A1CDA" w:rsidRDefault="002607F6" w:rsidP="003A1CDA">
      <w:pPr>
        <w:pStyle w:val="ListParagraph"/>
        <w:numPr>
          <w:ilvl w:val="0"/>
          <w:numId w:val="10"/>
        </w:numPr>
        <w:rPr>
          <w:rFonts w:ascii="Courier New" w:hAnsi="Courier New" w:cs="Courier New"/>
          <w:sz w:val="24"/>
          <w:szCs w:val="24"/>
        </w:rPr>
      </w:pPr>
      <w:r w:rsidRPr="003A1CDA">
        <w:rPr>
          <w:rFonts w:ascii="Courier New" w:hAnsi="Courier New" w:cs="Courier New"/>
          <w:sz w:val="24"/>
          <w:szCs w:val="24"/>
        </w:rPr>
        <w:t>Copy of all insurance policies</w:t>
      </w:r>
    </w:p>
    <w:p w14:paraId="7D88F547" w14:textId="44DAA05B" w:rsidR="002607F6" w:rsidRDefault="002607F6" w:rsidP="003A1CDA">
      <w:pPr>
        <w:pStyle w:val="ListParagraph"/>
        <w:numPr>
          <w:ilvl w:val="0"/>
          <w:numId w:val="10"/>
        </w:numPr>
        <w:rPr>
          <w:rFonts w:ascii="Courier New" w:hAnsi="Courier New" w:cs="Courier New"/>
          <w:sz w:val="24"/>
          <w:szCs w:val="24"/>
        </w:rPr>
      </w:pPr>
      <w:r w:rsidRPr="003A1CDA">
        <w:rPr>
          <w:rFonts w:ascii="Courier New" w:hAnsi="Courier New" w:cs="Courier New"/>
          <w:sz w:val="24"/>
          <w:szCs w:val="24"/>
        </w:rPr>
        <w:lastRenderedPageBreak/>
        <w:t xml:space="preserve">Copy of all </w:t>
      </w:r>
      <w:r w:rsidR="00165F54" w:rsidRPr="003A1CDA">
        <w:rPr>
          <w:rFonts w:ascii="Courier New" w:hAnsi="Courier New" w:cs="Courier New"/>
          <w:sz w:val="24"/>
          <w:szCs w:val="24"/>
        </w:rPr>
        <w:t xml:space="preserve">portions of the </w:t>
      </w:r>
      <w:r w:rsidRPr="003A1CDA">
        <w:rPr>
          <w:rFonts w:ascii="Courier New" w:hAnsi="Courier New" w:cs="Courier New"/>
          <w:sz w:val="24"/>
          <w:szCs w:val="24"/>
        </w:rPr>
        <w:t>minutes of BOD and general meetings</w:t>
      </w:r>
      <w:r w:rsidR="00165F54" w:rsidRPr="003A1CDA">
        <w:rPr>
          <w:rFonts w:ascii="Courier New" w:hAnsi="Courier New" w:cs="Courier New"/>
          <w:sz w:val="24"/>
          <w:szCs w:val="24"/>
        </w:rPr>
        <w:t xml:space="preserve"> showing financial motions and approvals.</w:t>
      </w:r>
    </w:p>
    <w:p w14:paraId="12469076" w14:textId="77777777" w:rsidR="003A1CDA" w:rsidRPr="003A1CDA" w:rsidRDefault="003A1CDA" w:rsidP="003A1CDA">
      <w:pPr>
        <w:rPr>
          <w:rFonts w:ascii="Courier New" w:hAnsi="Courier New" w:cs="Courier New"/>
          <w:sz w:val="24"/>
          <w:szCs w:val="24"/>
        </w:rPr>
      </w:pPr>
    </w:p>
    <w:p w14:paraId="63DD03C2" w14:textId="64ED28D1" w:rsidR="008C6CA6" w:rsidRPr="007B207A" w:rsidRDefault="00165F54" w:rsidP="00317E39">
      <w:pPr>
        <w:tabs>
          <w:tab w:val="left" w:pos="720"/>
        </w:tabs>
        <w:rPr>
          <w:rFonts w:ascii="Courier New" w:hAnsi="Courier New" w:cs="Courier New"/>
          <w:b/>
          <w:sz w:val="24"/>
          <w:szCs w:val="24"/>
        </w:rPr>
      </w:pPr>
      <w:r w:rsidRPr="007B207A">
        <w:rPr>
          <w:rFonts w:ascii="Courier New" w:hAnsi="Courier New" w:cs="Courier New"/>
          <w:b/>
          <w:sz w:val="24"/>
          <w:szCs w:val="24"/>
        </w:rPr>
        <w:t>8</w:t>
      </w:r>
      <w:r w:rsidR="008C6CA6" w:rsidRPr="007B207A">
        <w:rPr>
          <w:rFonts w:ascii="Courier New" w:hAnsi="Courier New" w:cs="Courier New"/>
          <w:b/>
          <w:sz w:val="24"/>
          <w:szCs w:val="24"/>
        </w:rPr>
        <w:t xml:space="preserve">.  </w:t>
      </w:r>
      <w:r w:rsidR="00317E39">
        <w:rPr>
          <w:rFonts w:ascii="Courier New" w:hAnsi="Courier New" w:cs="Courier New"/>
          <w:b/>
          <w:sz w:val="24"/>
          <w:szCs w:val="24"/>
        </w:rPr>
        <w:tab/>
      </w:r>
      <w:r w:rsidR="008C6CA6" w:rsidRPr="007B207A">
        <w:rPr>
          <w:rFonts w:ascii="Courier New" w:hAnsi="Courier New" w:cs="Courier New"/>
          <w:b/>
          <w:sz w:val="24"/>
          <w:szCs w:val="24"/>
          <w:u w:val="single"/>
        </w:rPr>
        <w:t>REVENUE AND INCOME PROCEDURES</w:t>
      </w:r>
    </w:p>
    <w:p w14:paraId="30E6160D" w14:textId="77777777" w:rsidR="008C6CA6" w:rsidRPr="007B207A" w:rsidRDefault="008C6CA6" w:rsidP="003655DF">
      <w:pPr>
        <w:rPr>
          <w:rFonts w:ascii="Courier New" w:hAnsi="Courier New" w:cs="Courier New"/>
          <w:sz w:val="24"/>
          <w:szCs w:val="24"/>
        </w:rPr>
      </w:pPr>
    </w:p>
    <w:p w14:paraId="05E8ABC5" w14:textId="77777777" w:rsidR="005138A1" w:rsidRPr="007B207A" w:rsidRDefault="00165F54" w:rsidP="005138A1">
      <w:pPr>
        <w:rPr>
          <w:rFonts w:ascii="Courier New" w:hAnsi="Courier New" w:cs="Courier New"/>
          <w:sz w:val="24"/>
          <w:szCs w:val="24"/>
        </w:rPr>
      </w:pPr>
      <w:r w:rsidRPr="007B207A">
        <w:rPr>
          <w:rFonts w:ascii="Courier New" w:hAnsi="Courier New" w:cs="Courier New"/>
          <w:sz w:val="24"/>
          <w:szCs w:val="24"/>
        </w:rPr>
        <w:t>The Treasurer will r</w:t>
      </w:r>
      <w:r w:rsidR="005138A1" w:rsidRPr="007B207A">
        <w:rPr>
          <w:rFonts w:ascii="Courier New" w:hAnsi="Courier New" w:cs="Courier New"/>
          <w:sz w:val="24"/>
          <w:szCs w:val="24"/>
        </w:rPr>
        <w:t>eceive, process, and disburse funds under controls that are sufficient to maintain basic segregation of duties to protect bank accounts, income receipts, and payments with available resources.</w:t>
      </w:r>
    </w:p>
    <w:p w14:paraId="4A125D23" w14:textId="77777777" w:rsidR="005138A1" w:rsidRPr="007B207A" w:rsidRDefault="005138A1" w:rsidP="005138A1">
      <w:pPr>
        <w:rPr>
          <w:rFonts w:ascii="Courier New" w:hAnsi="Courier New" w:cs="Courier New"/>
          <w:sz w:val="24"/>
          <w:szCs w:val="24"/>
        </w:rPr>
      </w:pPr>
    </w:p>
    <w:p w14:paraId="3D8BE6E0" w14:textId="77777777" w:rsidR="00E66347" w:rsidRPr="007B207A" w:rsidRDefault="008C6CA6" w:rsidP="00317E39">
      <w:pPr>
        <w:tabs>
          <w:tab w:val="left" w:pos="720"/>
        </w:tabs>
        <w:rPr>
          <w:rFonts w:ascii="Courier New" w:hAnsi="Courier New" w:cs="Courier New"/>
          <w:sz w:val="24"/>
          <w:szCs w:val="24"/>
        </w:rPr>
      </w:pPr>
      <w:r w:rsidRPr="007B207A">
        <w:rPr>
          <w:rFonts w:ascii="Courier New" w:hAnsi="Courier New" w:cs="Courier New"/>
          <w:sz w:val="24"/>
          <w:szCs w:val="24"/>
        </w:rPr>
        <w:t>The Treasurer will deposit all monies paid to the FBRA</w:t>
      </w:r>
      <w:r w:rsidR="00930EA0" w:rsidRPr="007B207A">
        <w:rPr>
          <w:rFonts w:ascii="Courier New" w:hAnsi="Courier New" w:cs="Courier New"/>
          <w:sz w:val="24"/>
          <w:szCs w:val="24"/>
        </w:rPr>
        <w:t xml:space="preserve"> and</w:t>
      </w:r>
      <w:r w:rsidRPr="007B207A">
        <w:rPr>
          <w:rFonts w:ascii="Courier New" w:hAnsi="Courier New" w:cs="Courier New"/>
          <w:sz w:val="24"/>
          <w:szCs w:val="24"/>
        </w:rPr>
        <w:t xml:space="preserve"> pay out funds as directed by the BOD and</w:t>
      </w:r>
      <w:r w:rsidR="00930EA0" w:rsidRPr="007B207A">
        <w:rPr>
          <w:rFonts w:ascii="Courier New" w:hAnsi="Courier New" w:cs="Courier New"/>
          <w:sz w:val="24"/>
          <w:szCs w:val="24"/>
        </w:rPr>
        <w:t>/</w:t>
      </w:r>
      <w:r w:rsidRPr="007B207A">
        <w:rPr>
          <w:rFonts w:ascii="Courier New" w:hAnsi="Courier New" w:cs="Courier New"/>
          <w:sz w:val="24"/>
          <w:szCs w:val="24"/>
        </w:rPr>
        <w:t>or general membership</w:t>
      </w:r>
      <w:r w:rsidR="005B0520" w:rsidRPr="007B207A">
        <w:rPr>
          <w:rFonts w:ascii="Courier New" w:hAnsi="Courier New" w:cs="Courier New"/>
          <w:sz w:val="24"/>
          <w:szCs w:val="24"/>
        </w:rPr>
        <w:t>.</w:t>
      </w:r>
      <w:r w:rsidR="00165F54" w:rsidRPr="007B207A">
        <w:rPr>
          <w:rFonts w:ascii="Courier New" w:hAnsi="Courier New" w:cs="Courier New"/>
          <w:sz w:val="24"/>
          <w:szCs w:val="24"/>
        </w:rPr>
        <w:t xml:space="preserve">  The </w:t>
      </w:r>
      <w:r w:rsidR="005B0520" w:rsidRPr="007B207A">
        <w:rPr>
          <w:rFonts w:ascii="Courier New" w:hAnsi="Courier New" w:cs="Courier New"/>
          <w:sz w:val="24"/>
          <w:szCs w:val="24"/>
        </w:rPr>
        <w:t xml:space="preserve">Treasurer shall perform all transactions within </w:t>
      </w:r>
      <w:r w:rsidR="007852D7" w:rsidRPr="007B207A">
        <w:rPr>
          <w:rFonts w:ascii="Courier New" w:hAnsi="Courier New" w:cs="Courier New"/>
          <w:sz w:val="24"/>
          <w:szCs w:val="24"/>
        </w:rPr>
        <w:t>7</w:t>
      </w:r>
      <w:r w:rsidR="005B0520" w:rsidRPr="007B207A">
        <w:rPr>
          <w:rFonts w:ascii="Courier New" w:hAnsi="Courier New" w:cs="Courier New"/>
          <w:sz w:val="24"/>
          <w:szCs w:val="24"/>
        </w:rPr>
        <w:t xml:space="preserve"> days</w:t>
      </w:r>
    </w:p>
    <w:p w14:paraId="3B24ED14" w14:textId="77777777" w:rsidR="00E66347" w:rsidRPr="007B207A" w:rsidRDefault="005B0520" w:rsidP="003655DF">
      <w:pPr>
        <w:rPr>
          <w:rFonts w:ascii="Courier New" w:hAnsi="Courier New" w:cs="Courier New"/>
          <w:sz w:val="24"/>
          <w:szCs w:val="24"/>
        </w:rPr>
      </w:pPr>
      <w:r w:rsidRPr="007B207A">
        <w:rPr>
          <w:rFonts w:ascii="Courier New" w:hAnsi="Courier New" w:cs="Courier New"/>
          <w:sz w:val="24"/>
          <w:szCs w:val="24"/>
        </w:rPr>
        <w:t>of receipt</w:t>
      </w:r>
      <w:r w:rsidR="007852D7" w:rsidRPr="007B207A">
        <w:rPr>
          <w:rFonts w:ascii="Courier New" w:hAnsi="Courier New" w:cs="Courier New"/>
          <w:sz w:val="24"/>
          <w:szCs w:val="24"/>
        </w:rPr>
        <w:t>, k</w:t>
      </w:r>
      <w:r w:rsidRPr="007B207A">
        <w:rPr>
          <w:rFonts w:ascii="Courier New" w:hAnsi="Courier New" w:cs="Courier New"/>
          <w:sz w:val="24"/>
          <w:szCs w:val="24"/>
        </w:rPr>
        <w:t>eep current and accurate records</w:t>
      </w:r>
      <w:r w:rsidR="007852D7" w:rsidRPr="007B207A">
        <w:rPr>
          <w:rFonts w:ascii="Courier New" w:hAnsi="Courier New" w:cs="Courier New"/>
          <w:sz w:val="24"/>
          <w:szCs w:val="24"/>
        </w:rPr>
        <w:t>,</w:t>
      </w:r>
      <w:r w:rsidRPr="007B207A">
        <w:rPr>
          <w:rFonts w:ascii="Courier New" w:hAnsi="Courier New" w:cs="Courier New"/>
          <w:sz w:val="24"/>
          <w:szCs w:val="24"/>
        </w:rPr>
        <w:t xml:space="preserve"> </w:t>
      </w:r>
      <w:r w:rsidR="00165F54" w:rsidRPr="007B207A">
        <w:rPr>
          <w:rFonts w:ascii="Courier New" w:hAnsi="Courier New" w:cs="Courier New"/>
          <w:sz w:val="24"/>
          <w:szCs w:val="24"/>
        </w:rPr>
        <w:t>and</w:t>
      </w:r>
      <w:r w:rsidRPr="007B207A">
        <w:rPr>
          <w:rFonts w:ascii="Courier New" w:hAnsi="Courier New" w:cs="Courier New"/>
          <w:sz w:val="24"/>
          <w:szCs w:val="24"/>
        </w:rPr>
        <w:t xml:space="preserve"> provide monthly reports to BOD and general membership at FBRA meetings.</w:t>
      </w:r>
    </w:p>
    <w:p w14:paraId="12A7D99B" w14:textId="77777777" w:rsidR="00E66347" w:rsidRPr="007B207A" w:rsidRDefault="00E66347" w:rsidP="003655DF">
      <w:pPr>
        <w:rPr>
          <w:rFonts w:ascii="Courier New" w:hAnsi="Courier New" w:cs="Courier New"/>
          <w:sz w:val="24"/>
          <w:szCs w:val="24"/>
        </w:rPr>
      </w:pPr>
    </w:p>
    <w:p w14:paraId="4C53D1C5" w14:textId="77777777" w:rsidR="00DB241A" w:rsidRPr="007B207A" w:rsidRDefault="005B0520" w:rsidP="00DB241A">
      <w:pPr>
        <w:rPr>
          <w:rFonts w:ascii="Courier New" w:hAnsi="Courier New" w:cs="Courier New"/>
          <w:sz w:val="24"/>
          <w:szCs w:val="24"/>
        </w:rPr>
      </w:pPr>
      <w:r w:rsidRPr="007B207A">
        <w:rPr>
          <w:rFonts w:ascii="Courier New" w:hAnsi="Courier New" w:cs="Courier New"/>
          <w:sz w:val="24"/>
          <w:szCs w:val="24"/>
        </w:rPr>
        <w:t xml:space="preserve">    </w:t>
      </w:r>
      <w:r w:rsidR="002431D8" w:rsidRPr="007B207A">
        <w:rPr>
          <w:rFonts w:ascii="Courier New" w:hAnsi="Courier New" w:cs="Courier New"/>
          <w:sz w:val="24"/>
          <w:szCs w:val="24"/>
        </w:rPr>
        <w:t>a. Funds</w:t>
      </w:r>
      <w:r w:rsidR="003655DF" w:rsidRPr="007B207A">
        <w:rPr>
          <w:rFonts w:ascii="Courier New" w:hAnsi="Courier New" w:cs="Courier New"/>
          <w:sz w:val="24"/>
          <w:szCs w:val="24"/>
        </w:rPr>
        <w:t xml:space="preserve"> </w:t>
      </w:r>
      <w:r w:rsidR="008730E7" w:rsidRPr="007B207A">
        <w:rPr>
          <w:rFonts w:ascii="Courier New" w:hAnsi="Courier New" w:cs="Courier New"/>
          <w:sz w:val="24"/>
          <w:szCs w:val="24"/>
        </w:rPr>
        <w:t>R</w:t>
      </w:r>
      <w:r w:rsidR="003655DF" w:rsidRPr="007B207A">
        <w:rPr>
          <w:rFonts w:ascii="Courier New" w:hAnsi="Courier New" w:cs="Courier New"/>
          <w:sz w:val="24"/>
          <w:szCs w:val="24"/>
        </w:rPr>
        <w:t>eceived</w:t>
      </w:r>
      <w:r w:rsidR="008730E7" w:rsidRPr="007B207A">
        <w:rPr>
          <w:rFonts w:ascii="Courier New" w:hAnsi="Courier New" w:cs="Courier New"/>
          <w:sz w:val="24"/>
          <w:szCs w:val="24"/>
        </w:rPr>
        <w:t>:</w:t>
      </w:r>
    </w:p>
    <w:p w14:paraId="46A350D3" w14:textId="77777777" w:rsidR="008730E7" w:rsidRPr="007B207A" w:rsidRDefault="008730E7" w:rsidP="00DB241A">
      <w:pPr>
        <w:rPr>
          <w:rFonts w:ascii="Courier New" w:hAnsi="Courier New" w:cs="Courier New"/>
          <w:sz w:val="24"/>
          <w:szCs w:val="24"/>
        </w:rPr>
      </w:pPr>
    </w:p>
    <w:p w14:paraId="02609BD4" w14:textId="77777777" w:rsidR="00DB241A" w:rsidRPr="007B207A" w:rsidRDefault="005B0520" w:rsidP="00DB241A">
      <w:pPr>
        <w:rPr>
          <w:rFonts w:ascii="Courier New" w:hAnsi="Courier New" w:cs="Courier New"/>
          <w:sz w:val="24"/>
          <w:szCs w:val="24"/>
        </w:rPr>
      </w:pPr>
      <w:r w:rsidRPr="007B207A">
        <w:rPr>
          <w:rFonts w:ascii="Courier New" w:hAnsi="Courier New" w:cs="Courier New"/>
          <w:sz w:val="24"/>
          <w:szCs w:val="24"/>
        </w:rPr>
        <w:t xml:space="preserve">        </w:t>
      </w:r>
      <w:r w:rsidR="00976529" w:rsidRPr="007B207A">
        <w:rPr>
          <w:rFonts w:ascii="Courier New" w:hAnsi="Courier New" w:cs="Courier New"/>
          <w:sz w:val="24"/>
          <w:szCs w:val="24"/>
        </w:rPr>
        <w:t>(1)</w:t>
      </w:r>
      <w:r w:rsidRPr="007B207A">
        <w:rPr>
          <w:rFonts w:ascii="Courier New" w:hAnsi="Courier New" w:cs="Courier New"/>
          <w:sz w:val="24"/>
          <w:szCs w:val="24"/>
        </w:rPr>
        <w:t xml:space="preserve"> Mail </w:t>
      </w:r>
      <w:r w:rsidR="00E639FF" w:rsidRPr="007B207A">
        <w:rPr>
          <w:rFonts w:ascii="Courier New" w:hAnsi="Courier New" w:cs="Courier New"/>
          <w:sz w:val="24"/>
          <w:szCs w:val="24"/>
        </w:rPr>
        <w:t>will be</w:t>
      </w:r>
      <w:r w:rsidRPr="007B207A">
        <w:rPr>
          <w:rFonts w:ascii="Courier New" w:hAnsi="Courier New" w:cs="Courier New"/>
          <w:sz w:val="24"/>
          <w:szCs w:val="24"/>
        </w:rPr>
        <w:t xml:space="preserve"> </w:t>
      </w:r>
      <w:r w:rsidR="001640E0" w:rsidRPr="007B207A">
        <w:rPr>
          <w:rFonts w:ascii="Courier New" w:hAnsi="Courier New" w:cs="Courier New"/>
          <w:sz w:val="24"/>
          <w:szCs w:val="24"/>
        </w:rPr>
        <w:t>retrie</w:t>
      </w:r>
      <w:r w:rsidR="00165F54" w:rsidRPr="007B207A">
        <w:rPr>
          <w:rFonts w:ascii="Courier New" w:hAnsi="Courier New" w:cs="Courier New"/>
          <w:sz w:val="24"/>
          <w:szCs w:val="24"/>
        </w:rPr>
        <w:t>ve</w:t>
      </w:r>
      <w:r w:rsidR="001640E0" w:rsidRPr="007B207A">
        <w:rPr>
          <w:rFonts w:ascii="Courier New" w:hAnsi="Courier New" w:cs="Courier New"/>
          <w:sz w:val="24"/>
          <w:szCs w:val="24"/>
        </w:rPr>
        <w:t xml:space="preserve">d </w:t>
      </w:r>
      <w:r w:rsidRPr="007B207A">
        <w:rPr>
          <w:rFonts w:ascii="Courier New" w:hAnsi="Courier New" w:cs="Courier New"/>
          <w:sz w:val="24"/>
          <w:szCs w:val="24"/>
        </w:rPr>
        <w:t xml:space="preserve">at the </w:t>
      </w:r>
      <w:r w:rsidR="00976529" w:rsidRPr="007B207A">
        <w:rPr>
          <w:rFonts w:ascii="Courier New" w:hAnsi="Courier New" w:cs="Courier New"/>
          <w:sz w:val="24"/>
          <w:szCs w:val="24"/>
        </w:rPr>
        <w:t xml:space="preserve">post office on a weekly </w:t>
      </w:r>
      <w:r w:rsidR="003655DF" w:rsidRPr="007B207A">
        <w:rPr>
          <w:rFonts w:ascii="Courier New" w:hAnsi="Courier New" w:cs="Courier New"/>
          <w:sz w:val="24"/>
          <w:szCs w:val="24"/>
        </w:rPr>
        <w:t xml:space="preserve">basis, more often </w:t>
      </w:r>
      <w:r w:rsidR="00DB241A" w:rsidRPr="007B207A">
        <w:rPr>
          <w:rFonts w:ascii="Courier New" w:hAnsi="Courier New" w:cs="Courier New"/>
          <w:sz w:val="24"/>
          <w:szCs w:val="24"/>
        </w:rPr>
        <w:t>if needed.</w:t>
      </w:r>
    </w:p>
    <w:p w14:paraId="4F46BA14" w14:textId="77777777" w:rsidR="00DB241A" w:rsidRPr="007B207A" w:rsidRDefault="00DB241A" w:rsidP="00DB241A">
      <w:pPr>
        <w:pStyle w:val="ListParagraph"/>
        <w:ind w:left="0"/>
        <w:rPr>
          <w:rFonts w:ascii="Courier New" w:hAnsi="Courier New" w:cs="Courier New"/>
          <w:sz w:val="24"/>
          <w:szCs w:val="24"/>
        </w:rPr>
      </w:pPr>
    </w:p>
    <w:p w14:paraId="675D7598" w14:textId="77777777" w:rsidR="003655DF" w:rsidRPr="007B207A" w:rsidRDefault="00976529" w:rsidP="00DB241A">
      <w:pPr>
        <w:pStyle w:val="ListParagraph"/>
        <w:ind w:left="0"/>
        <w:rPr>
          <w:rFonts w:ascii="Courier New" w:hAnsi="Courier New" w:cs="Courier New"/>
          <w:sz w:val="24"/>
          <w:szCs w:val="24"/>
        </w:rPr>
      </w:pPr>
      <w:r w:rsidRPr="007B207A">
        <w:rPr>
          <w:rFonts w:ascii="Courier New" w:hAnsi="Courier New" w:cs="Courier New"/>
          <w:sz w:val="24"/>
          <w:szCs w:val="24"/>
        </w:rPr>
        <w:t xml:space="preserve">        (2) </w:t>
      </w:r>
      <w:r w:rsidR="003655DF" w:rsidRPr="007B207A">
        <w:rPr>
          <w:rFonts w:ascii="Courier New" w:hAnsi="Courier New" w:cs="Courier New"/>
          <w:sz w:val="24"/>
          <w:szCs w:val="24"/>
        </w:rPr>
        <w:t>Any funds recei</w:t>
      </w:r>
      <w:r w:rsidRPr="007B207A">
        <w:rPr>
          <w:rFonts w:ascii="Courier New" w:hAnsi="Courier New" w:cs="Courier New"/>
          <w:sz w:val="24"/>
          <w:szCs w:val="24"/>
        </w:rPr>
        <w:t xml:space="preserve">ved </w:t>
      </w:r>
      <w:r w:rsidR="00E639FF" w:rsidRPr="007B207A">
        <w:rPr>
          <w:rFonts w:ascii="Courier New" w:hAnsi="Courier New" w:cs="Courier New"/>
          <w:sz w:val="24"/>
          <w:szCs w:val="24"/>
        </w:rPr>
        <w:t>will be</w:t>
      </w:r>
      <w:r w:rsidRPr="007B207A">
        <w:rPr>
          <w:rFonts w:ascii="Courier New" w:hAnsi="Courier New" w:cs="Courier New"/>
          <w:sz w:val="24"/>
          <w:szCs w:val="24"/>
        </w:rPr>
        <w:t xml:space="preserve"> </w:t>
      </w:r>
      <w:r w:rsidR="008A219E" w:rsidRPr="007B207A">
        <w:rPr>
          <w:rFonts w:ascii="Courier New" w:hAnsi="Courier New" w:cs="Courier New"/>
          <w:sz w:val="24"/>
          <w:szCs w:val="24"/>
        </w:rPr>
        <w:t xml:space="preserve">immediately </w:t>
      </w:r>
      <w:r w:rsidR="001640E0" w:rsidRPr="007B207A">
        <w:rPr>
          <w:rFonts w:ascii="Courier New" w:hAnsi="Courier New" w:cs="Courier New"/>
          <w:sz w:val="24"/>
          <w:szCs w:val="24"/>
        </w:rPr>
        <w:t>recorded in the cash receipts journal</w:t>
      </w:r>
      <w:r w:rsidR="00A273AD" w:rsidRPr="007B207A">
        <w:rPr>
          <w:rFonts w:ascii="Courier New" w:hAnsi="Courier New" w:cs="Courier New"/>
          <w:sz w:val="24"/>
          <w:szCs w:val="24"/>
        </w:rPr>
        <w:t xml:space="preserve"> and a receipt will be written by the Treasurer</w:t>
      </w:r>
      <w:r w:rsidR="003655DF" w:rsidRPr="007B207A">
        <w:rPr>
          <w:rFonts w:ascii="Courier New" w:hAnsi="Courier New" w:cs="Courier New"/>
          <w:sz w:val="24"/>
          <w:szCs w:val="24"/>
        </w:rPr>
        <w:t xml:space="preserve">.  </w:t>
      </w:r>
      <w:r w:rsidR="00A260AA" w:rsidRPr="007B207A">
        <w:rPr>
          <w:rFonts w:ascii="Courier New" w:hAnsi="Courier New" w:cs="Courier New"/>
          <w:sz w:val="24"/>
          <w:szCs w:val="24"/>
        </w:rPr>
        <w:t xml:space="preserve">If funds received are donations in memory of someone, the Treasurer </w:t>
      </w:r>
      <w:r w:rsidR="00A273AD" w:rsidRPr="007B207A">
        <w:rPr>
          <w:rFonts w:ascii="Courier New" w:hAnsi="Courier New" w:cs="Courier New"/>
          <w:sz w:val="24"/>
          <w:szCs w:val="24"/>
        </w:rPr>
        <w:t xml:space="preserve">will </w:t>
      </w:r>
      <w:r w:rsidR="008A219E" w:rsidRPr="007B207A">
        <w:rPr>
          <w:rFonts w:ascii="Courier New" w:hAnsi="Courier New" w:cs="Courier New"/>
          <w:sz w:val="24"/>
          <w:szCs w:val="24"/>
        </w:rPr>
        <w:t>mail</w:t>
      </w:r>
      <w:r w:rsidR="00A260AA" w:rsidRPr="007B207A">
        <w:rPr>
          <w:rFonts w:ascii="Courier New" w:hAnsi="Courier New" w:cs="Courier New"/>
          <w:sz w:val="24"/>
          <w:szCs w:val="24"/>
        </w:rPr>
        <w:t xml:space="preserve"> an acknowledgment</w:t>
      </w:r>
      <w:r w:rsidR="008A219E" w:rsidRPr="007B207A">
        <w:rPr>
          <w:rFonts w:ascii="Courier New" w:hAnsi="Courier New" w:cs="Courier New"/>
          <w:sz w:val="24"/>
          <w:szCs w:val="24"/>
        </w:rPr>
        <w:t xml:space="preserve"> </w:t>
      </w:r>
      <w:r w:rsidR="00A260AA" w:rsidRPr="007B207A">
        <w:rPr>
          <w:rFonts w:ascii="Courier New" w:hAnsi="Courier New" w:cs="Courier New"/>
          <w:sz w:val="24"/>
          <w:szCs w:val="24"/>
        </w:rPr>
        <w:t>to the donor and</w:t>
      </w:r>
      <w:r w:rsidR="00A273AD" w:rsidRPr="007B207A">
        <w:rPr>
          <w:rFonts w:ascii="Courier New" w:hAnsi="Courier New" w:cs="Courier New"/>
          <w:sz w:val="24"/>
          <w:szCs w:val="24"/>
        </w:rPr>
        <w:t>/or</w:t>
      </w:r>
      <w:r w:rsidR="00A260AA" w:rsidRPr="007B207A">
        <w:rPr>
          <w:rFonts w:ascii="Courier New" w:hAnsi="Courier New" w:cs="Courier New"/>
          <w:sz w:val="24"/>
          <w:szCs w:val="24"/>
        </w:rPr>
        <w:t xml:space="preserve"> </w:t>
      </w:r>
      <w:r w:rsidR="008A219E" w:rsidRPr="007B207A">
        <w:rPr>
          <w:rFonts w:ascii="Courier New" w:hAnsi="Courier New" w:cs="Courier New"/>
          <w:sz w:val="24"/>
          <w:szCs w:val="24"/>
        </w:rPr>
        <w:t xml:space="preserve">to </w:t>
      </w:r>
      <w:r w:rsidR="00A260AA" w:rsidRPr="007B207A">
        <w:rPr>
          <w:rFonts w:ascii="Courier New" w:hAnsi="Courier New" w:cs="Courier New"/>
          <w:sz w:val="24"/>
          <w:szCs w:val="24"/>
        </w:rPr>
        <w:t xml:space="preserve">the family of the individual </w:t>
      </w:r>
      <w:r w:rsidR="00515956" w:rsidRPr="007B207A">
        <w:rPr>
          <w:rFonts w:ascii="Courier New" w:hAnsi="Courier New" w:cs="Courier New"/>
          <w:sz w:val="24"/>
          <w:szCs w:val="24"/>
        </w:rPr>
        <w:t>in whose memory</w:t>
      </w:r>
      <w:r w:rsidR="00A260AA" w:rsidRPr="007B207A">
        <w:rPr>
          <w:rFonts w:ascii="Courier New" w:hAnsi="Courier New" w:cs="Courier New"/>
          <w:sz w:val="24"/>
          <w:szCs w:val="24"/>
        </w:rPr>
        <w:t xml:space="preserve"> the donation is received.</w:t>
      </w:r>
    </w:p>
    <w:p w14:paraId="07754162" w14:textId="77777777" w:rsidR="003655DF" w:rsidRPr="007B207A" w:rsidRDefault="003655DF" w:rsidP="003655DF">
      <w:pPr>
        <w:rPr>
          <w:rFonts w:ascii="Courier New" w:hAnsi="Courier New" w:cs="Courier New"/>
          <w:sz w:val="24"/>
          <w:szCs w:val="24"/>
        </w:rPr>
      </w:pPr>
    </w:p>
    <w:p w14:paraId="3859F510" w14:textId="77777777" w:rsidR="003655DF" w:rsidRPr="007B207A" w:rsidRDefault="00976529" w:rsidP="003655DF">
      <w:pPr>
        <w:rPr>
          <w:rFonts w:ascii="Courier New" w:hAnsi="Courier New" w:cs="Courier New"/>
          <w:sz w:val="24"/>
          <w:szCs w:val="24"/>
        </w:rPr>
      </w:pPr>
      <w:r w:rsidRPr="007B207A">
        <w:rPr>
          <w:rFonts w:ascii="Courier New" w:hAnsi="Courier New" w:cs="Courier New"/>
          <w:sz w:val="24"/>
          <w:szCs w:val="24"/>
        </w:rPr>
        <w:t xml:space="preserve">        (3) </w:t>
      </w:r>
      <w:r w:rsidR="003655DF" w:rsidRPr="007B207A">
        <w:rPr>
          <w:rFonts w:ascii="Courier New" w:hAnsi="Courier New" w:cs="Courier New"/>
          <w:sz w:val="24"/>
          <w:szCs w:val="24"/>
        </w:rPr>
        <w:t xml:space="preserve">Once receipts are written, checks </w:t>
      </w:r>
      <w:r w:rsidR="007F5033" w:rsidRPr="007B207A">
        <w:rPr>
          <w:rFonts w:ascii="Courier New" w:hAnsi="Courier New" w:cs="Courier New"/>
          <w:sz w:val="24"/>
          <w:szCs w:val="24"/>
        </w:rPr>
        <w:t>will be</w:t>
      </w:r>
      <w:r w:rsidR="003655DF" w:rsidRPr="007B207A">
        <w:rPr>
          <w:rFonts w:ascii="Courier New" w:hAnsi="Courier New" w:cs="Courier New"/>
          <w:sz w:val="24"/>
          <w:szCs w:val="24"/>
        </w:rPr>
        <w:t xml:space="preserve"> recorded on a deposit slip</w:t>
      </w:r>
      <w:r w:rsidR="005C069F" w:rsidRPr="007B207A">
        <w:rPr>
          <w:rFonts w:ascii="Courier New" w:hAnsi="Courier New" w:cs="Courier New"/>
          <w:sz w:val="24"/>
          <w:szCs w:val="24"/>
        </w:rPr>
        <w:t xml:space="preserve"> (in duplicate)</w:t>
      </w:r>
      <w:r w:rsidR="003655DF" w:rsidRPr="007B207A">
        <w:rPr>
          <w:rFonts w:ascii="Courier New" w:hAnsi="Courier New" w:cs="Courier New"/>
          <w:sz w:val="24"/>
          <w:szCs w:val="24"/>
        </w:rPr>
        <w:t>, totaled</w:t>
      </w:r>
      <w:r w:rsidRPr="007B207A">
        <w:rPr>
          <w:rFonts w:ascii="Courier New" w:hAnsi="Courier New" w:cs="Courier New"/>
          <w:sz w:val="24"/>
          <w:szCs w:val="24"/>
        </w:rPr>
        <w:t>,</w:t>
      </w:r>
      <w:r w:rsidR="003655DF" w:rsidRPr="007B207A">
        <w:rPr>
          <w:rFonts w:ascii="Courier New" w:hAnsi="Courier New" w:cs="Courier New"/>
          <w:sz w:val="24"/>
          <w:szCs w:val="24"/>
        </w:rPr>
        <w:t xml:space="preserve"> and reconciled against receipt book</w:t>
      </w:r>
      <w:r w:rsidRPr="007B207A">
        <w:rPr>
          <w:rFonts w:ascii="Courier New" w:hAnsi="Courier New" w:cs="Courier New"/>
          <w:sz w:val="24"/>
          <w:szCs w:val="24"/>
        </w:rPr>
        <w:t xml:space="preserve">; </w:t>
      </w:r>
      <w:r w:rsidR="00DB241A" w:rsidRPr="007B207A">
        <w:rPr>
          <w:rFonts w:ascii="Courier New" w:hAnsi="Courier New" w:cs="Courier New"/>
          <w:sz w:val="24"/>
          <w:szCs w:val="24"/>
        </w:rPr>
        <w:t xml:space="preserve">funds </w:t>
      </w:r>
      <w:r w:rsidR="007F5033" w:rsidRPr="007B207A">
        <w:rPr>
          <w:rFonts w:ascii="Courier New" w:hAnsi="Courier New" w:cs="Courier New"/>
          <w:sz w:val="24"/>
          <w:szCs w:val="24"/>
        </w:rPr>
        <w:t>will then be</w:t>
      </w:r>
      <w:r w:rsidR="00DB241A" w:rsidRPr="007B207A">
        <w:rPr>
          <w:rFonts w:ascii="Courier New" w:hAnsi="Courier New" w:cs="Courier New"/>
          <w:sz w:val="24"/>
          <w:szCs w:val="24"/>
        </w:rPr>
        <w:t xml:space="preserve"> deposited</w:t>
      </w:r>
      <w:r w:rsidR="003655DF" w:rsidRPr="007B207A">
        <w:rPr>
          <w:rFonts w:ascii="Courier New" w:hAnsi="Courier New" w:cs="Courier New"/>
          <w:sz w:val="24"/>
          <w:szCs w:val="24"/>
        </w:rPr>
        <w:t>.</w:t>
      </w:r>
      <w:r w:rsidR="00DB241A" w:rsidRPr="007B207A">
        <w:rPr>
          <w:rFonts w:ascii="Courier New" w:hAnsi="Courier New" w:cs="Courier New"/>
          <w:sz w:val="24"/>
          <w:szCs w:val="24"/>
        </w:rPr>
        <w:t xml:space="preserve"> </w:t>
      </w:r>
      <w:r w:rsidR="003655DF" w:rsidRPr="007B207A">
        <w:rPr>
          <w:rFonts w:ascii="Courier New" w:hAnsi="Courier New" w:cs="Courier New"/>
          <w:sz w:val="24"/>
          <w:szCs w:val="24"/>
        </w:rPr>
        <w:t xml:space="preserve"> All funds </w:t>
      </w:r>
      <w:r w:rsidR="007F5033" w:rsidRPr="007B207A">
        <w:rPr>
          <w:rFonts w:ascii="Courier New" w:hAnsi="Courier New" w:cs="Courier New"/>
          <w:sz w:val="24"/>
          <w:szCs w:val="24"/>
        </w:rPr>
        <w:t>will be</w:t>
      </w:r>
      <w:r w:rsidR="00DB241A" w:rsidRPr="007B207A">
        <w:rPr>
          <w:rFonts w:ascii="Courier New" w:hAnsi="Courier New" w:cs="Courier New"/>
          <w:sz w:val="24"/>
          <w:szCs w:val="24"/>
        </w:rPr>
        <w:t xml:space="preserve"> </w:t>
      </w:r>
      <w:r w:rsidR="003655DF" w:rsidRPr="007B207A">
        <w:rPr>
          <w:rFonts w:ascii="Courier New" w:hAnsi="Courier New" w:cs="Courier New"/>
          <w:sz w:val="24"/>
          <w:szCs w:val="24"/>
        </w:rPr>
        <w:t xml:space="preserve">deposited in a timely manner with a goal of </w:t>
      </w:r>
      <w:r w:rsidR="008730E7" w:rsidRPr="007B207A">
        <w:rPr>
          <w:rFonts w:ascii="Courier New" w:hAnsi="Courier New" w:cs="Courier New"/>
          <w:sz w:val="24"/>
          <w:szCs w:val="24"/>
        </w:rPr>
        <w:t>7</w:t>
      </w:r>
      <w:r w:rsidR="003655DF" w:rsidRPr="007B207A">
        <w:rPr>
          <w:rFonts w:ascii="Courier New" w:hAnsi="Courier New" w:cs="Courier New"/>
          <w:sz w:val="24"/>
          <w:szCs w:val="24"/>
        </w:rPr>
        <w:t xml:space="preserve"> days after receipt.</w:t>
      </w:r>
    </w:p>
    <w:p w14:paraId="6E1B43F2" w14:textId="77777777" w:rsidR="009C13FD" w:rsidRPr="007B207A" w:rsidRDefault="009C13FD" w:rsidP="003655DF">
      <w:pPr>
        <w:rPr>
          <w:rFonts w:ascii="Courier New" w:hAnsi="Courier New" w:cs="Courier New"/>
          <w:sz w:val="24"/>
          <w:szCs w:val="24"/>
        </w:rPr>
      </w:pPr>
    </w:p>
    <w:p w14:paraId="270A92A7" w14:textId="77777777" w:rsidR="009C13FD" w:rsidRPr="007B207A" w:rsidRDefault="009C13FD" w:rsidP="003655DF">
      <w:pPr>
        <w:rPr>
          <w:rFonts w:ascii="Courier New" w:hAnsi="Courier New" w:cs="Courier New"/>
          <w:sz w:val="24"/>
          <w:szCs w:val="24"/>
        </w:rPr>
      </w:pPr>
      <w:r w:rsidRPr="007B207A">
        <w:rPr>
          <w:rFonts w:ascii="Courier New" w:hAnsi="Courier New" w:cs="Courier New"/>
          <w:sz w:val="24"/>
          <w:szCs w:val="24"/>
        </w:rPr>
        <w:t xml:space="preserve">        (4) Deposits and disbursements </w:t>
      </w:r>
      <w:r w:rsidR="007F5033" w:rsidRPr="007B207A">
        <w:rPr>
          <w:rFonts w:ascii="Courier New" w:hAnsi="Courier New" w:cs="Courier New"/>
          <w:sz w:val="24"/>
          <w:szCs w:val="24"/>
        </w:rPr>
        <w:t>will be</w:t>
      </w:r>
      <w:r w:rsidRPr="007B207A">
        <w:rPr>
          <w:rFonts w:ascii="Courier New" w:hAnsi="Courier New" w:cs="Courier New"/>
          <w:sz w:val="24"/>
          <w:szCs w:val="24"/>
        </w:rPr>
        <w:t xml:space="preserve"> recorded in the account register</w:t>
      </w:r>
      <w:r w:rsidR="003C3CEA" w:rsidRPr="007B207A">
        <w:rPr>
          <w:rFonts w:ascii="Courier New" w:hAnsi="Courier New" w:cs="Courier New"/>
          <w:sz w:val="24"/>
          <w:szCs w:val="24"/>
        </w:rPr>
        <w:t xml:space="preserve"> and in the account ledger.  </w:t>
      </w:r>
    </w:p>
    <w:p w14:paraId="5BA8CE55" w14:textId="77777777" w:rsidR="003655DF" w:rsidRPr="007B207A" w:rsidRDefault="003655DF" w:rsidP="003655DF">
      <w:pPr>
        <w:rPr>
          <w:rFonts w:ascii="Courier New" w:hAnsi="Courier New" w:cs="Courier New"/>
          <w:sz w:val="24"/>
          <w:szCs w:val="24"/>
        </w:rPr>
      </w:pPr>
    </w:p>
    <w:p w14:paraId="76007F86" w14:textId="77777777" w:rsidR="003655DF" w:rsidRPr="007B207A" w:rsidRDefault="00976529" w:rsidP="003655DF">
      <w:pPr>
        <w:rPr>
          <w:rFonts w:ascii="Courier New" w:hAnsi="Courier New" w:cs="Courier New"/>
          <w:sz w:val="24"/>
          <w:szCs w:val="24"/>
        </w:rPr>
      </w:pPr>
      <w:r w:rsidRPr="007B207A">
        <w:rPr>
          <w:rFonts w:ascii="Courier New" w:hAnsi="Courier New" w:cs="Courier New"/>
          <w:sz w:val="24"/>
          <w:szCs w:val="24"/>
        </w:rPr>
        <w:t xml:space="preserve">    </w:t>
      </w:r>
      <w:r w:rsidR="002431D8" w:rsidRPr="007B207A">
        <w:rPr>
          <w:rFonts w:ascii="Courier New" w:hAnsi="Courier New" w:cs="Courier New"/>
          <w:sz w:val="24"/>
          <w:szCs w:val="24"/>
        </w:rPr>
        <w:t>b. Fundraising</w:t>
      </w:r>
      <w:r w:rsidR="00165F54" w:rsidRPr="007B207A">
        <w:rPr>
          <w:rFonts w:ascii="Courier New" w:hAnsi="Courier New" w:cs="Courier New"/>
          <w:sz w:val="24"/>
          <w:szCs w:val="24"/>
        </w:rPr>
        <w:t xml:space="preserve"> Procedures</w:t>
      </w:r>
      <w:r w:rsidR="00DB241A" w:rsidRPr="007B207A">
        <w:rPr>
          <w:rFonts w:ascii="Courier New" w:hAnsi="Courier New" w:cs="Courier New"/>
          <w:sz w:val="24"/>
          <w:szCs w:val="24"/>
        </w:rPr>
        <w:t>:</w:t>
      </w:r>
    </w:p>
    <w:p w14:paraId="0C29200F" w14:textId="77777777" w:rsidR="00DB241A" w:rsidRPr="007B207A" w:rsidRDefault="00DB241A" w:rsidP="003655DF">
      <w:pPr>
        <w:rPr>
          <w:rFonts w:ascii="Courier New" w:hAnsi="Courier New" w:cs="Courier New"/>
          <w:sz w:val="24"/>
          <w:szCs w:val="24"/>
        </w:rPr>
      </w:pPr>
    </w:p>
    <w:p w14:paraId="1E44FA0F" w14:textId="77777777" w:rsidR="007B207A" w:rsidRDefault="00976529" w:rsidP="003655DF">
      <w:pPr>
        <w:rPr>
          <w:rFonts w:ascii="Courier New" w:hAnsi="Courier New" w:cs="Courier New"/>
          <w:sz w:val="24"/>
          <w:szCs w:val="24"/>
        </w:rPr>
      </w:pPr>
      <w:r w:rsidRPr="007B207A">
        <w:rPr>
          <w:rFonts w:ascii="Courier New" w:hAnsi="Courier New" w:cs="Courier New"/>
          <w:sz w:val="24"/>
          <w:szCs w:val="24"/>
        </w:rPr>
        <w:t xml:space="preserve">        </w:t>
      </w:r>
      <w:r w:rsidR="00040389" w:rsidRPr="007B207A">
        <w:rPr>
          <w:rFonts w:ascii="Courier New" w:hAnsi="Courier New" w:cs="Courier New"/>
          <w:sz w:val="24"/>
          <w:szCs w:val="24"/>
        </w:rPr>
        <w:t xml:space="preserve">(1)  </w:t>
      </w:r>
      <w:r w:rsidR="003D0BCF" w:rsidRPr="007B207A">
        <w:rPr>
          <w:rFonts w:ascii="Courier New" w:hAnsi="Courier New" w:cs="Courier New"/>
          <w:sz w:val="24"/>
          <w:szCs w:val="24"/>
        </w:rPr>
        <w:t>The Treasurer and the fundraising chair</w:t>
      </w:r>
      <w:r w:rsidR="007B207A">
        <w:rPr>
          <w:rFonts w:ascii="Courier New" w:hAnsi="Courier New" w:cs="Courier New"/>
          <w:sz w:val="24"/>
          <w:szCs w:val="24"/>
        </w:rPr>
        <w:t>person</w:t>
      </w:r>
      <w:r w:rsidR="003D0BCF" w:rsidRPr="007B207A">
        <w:rPr>
          <w:rFonts w:ascii="Courier New" w:hAnsi="Courier New" w:cs="Courier New"/>
          <w:sz w:val="24"/>
          <w:szCs w:val="24"/>
        </w:rPr>
        <w:t xml:space="preserve"> </w:t>
      </w:r>
      <w:r w:rsidR="00D42D10" w:rsidRPr="007B207A">
        <w:rPr>
          <w:rFonts w:ascii="Courier New" w:hAnsi="Courier New" w:cs="Courier New"/>
          <w:sz w:val="24"/>
          <w:szCs w:val="24"/>
        </w:rPr>
        <w:t xml:space="preserve">(chair) </w:t>
      </w:r>
      <w:r w:rsidR="003D0BCF" w:rsidRPr="007B207A">
        <w:rPr>
          <w:rFonts w:ascii="Courier New" w:hAnsi="Courier New" w:cs="Courier New"/>
          <w:sz w:val="24"/>
          <w:szCs w:val="24"/>
        </w:rPr>
        <w:t>will decide on a</w:t>
      </w:r>
      <w:r w:rsidR="001640E0" w:rsidRPr="007B207A">
        <w:rPr>
          <w:rFonts w:ascii="Courier New" w:hAnsi="Courier New" w:cs="Courier New"/>
          <w:sz w:val="24"/>
          <w:szCs w:val="24"/>
        </w:rPr>
        <w:t xml:space="preserve"> pre-agreed amount of </w:t>
      </w:r>
      <w:r w:rsidR="00D5107C" w:rsidRPr="007B207A">
        <w:rPr>
          <w:rFonts w:ascii="Courier New" w:hAnsi="Courier New" w:cs="Courier New"/>
          <w:sz w:val="24"/>
          <w:szCs w:val="24"/>
        </w:rPr>
        <w:t xml:space="preserve">startup </w:t>
      </w:r>
      <w:r w:rsidR="001640E0" w:rsidRPr="007B207A">
        <w:rPr>
          <w:rFonts w:ascii="Courier New" w:hAnsi="Courier New" w:cs="Courier New"/>
          <w:sz w:val="24"/>
          <w:szCs w:val="24"/>
        </w:rPr>
        <w:t xml:space="preserve">cash </w:t>
      </w:r>
      <w:r w:rsidR="003D0BCF" w:rsidRPr="007B207A">
        <w:rPr>
          <w:rFonts w:ascii="Courier New" w:hAnsi="Courier New" w:cs="Courier New"/>
          <w:sz w:val="24"/>
          <w:szCs w:val="24"/>
        </w:rPr>
        <w:t xml:space="preserve">that </w:t>
      </w:r>
      <w:r w:rsidR="001640E0" w:rsidRPr="007B207A">
        <w:rPr>
          <w:rFonts w:ascii="Courier New" w:hAnsi="Courier New" w:cs="Courier New"/>
          <w:sz w:val="24"/>
          <w:szCs w:val="24"/>
        </w:rPr>
        <w:t xml:space="preserve">will be given to the </w:t>
      </w:r>
      <w:r w:rsidR="00D5107C" w:rsidRPr="007B207A">
        <w:rPr>
          <w:rFonts w:ascii="Courier New" w:hAnsi="Courier New" w:cs="Courier New"/>
          <w:sz w:val="24"/>
          <w:szCs w:val="24"/>
        </w:rPr>
        <w:t>cashiers</w:t>
      </w:r>
      <w:r w:rsidR="00053818" w:rsidRPr="007B207A">
        <w:rPr>
          <w:rFonts w:ascii="Courier New" w:hAnsi="Courier New" w:cs="Courier New"/>
          <w:sz w:val="24"/>
          <w:szCs w:val="24"/>
        </w:rPr>
        <w:t>,</w:t>
      </w:r>
      <w:r w:rsidR="00165F54" w:rsidRPr="007B207A">
        <w:rPr>
          <w:rFonts w:ascii="Courier New" w:hAnsi="Courier New" w:cs="Courier New"/>
          <w:sz w:val="24"/>
          <w:szCs w:val="24"/>
        </w:rPr>
        <w:t xml:space="preserve"> </w:t>
      </w:r>
      <w:r w:rsidR="001640E0" w:rsidRPr="007B207A">
        <w:rPr>
          <w:rFonts w:ascii="Courier New" w:hAnsi="Courier New" w:cs="Courier New"/>
          <w:sz w:val="24"/>
          <w:szCs w:val="24"/>
        </w:rPr>
        <w:t xml:space="preserve">based on </w:t>
      </w:r>
      <w:r w:rsidR="00165F54" w:rsidRPr="007B207A">
        <w:rPr>
          <w:rFonts w:ascii="Courier New" w:hAnsi="Courier New" w:cs="Courier New"/>
          <w:sz w:val="24"/>
          <w:szCs w:val="24"/>
        </w:rPr>
        <w:t xml:space="preserve">the </w:t>
      </w:r>
      <w:r w:rsidR="001640E0" w:rsidRPr="007B207A">
        <w:rPr>
          <w:rFonts w:ascii="Courier New" w:hAnsi="Courier New" w:cs="Courier New"/>
          <w:sz w:val="24"/>
          <w:szCs w:val="24"/>
        </w:rPr>
        <w:t>amount needed for the event.</w:t>
      </w:r>
      <w:r w:rsidR="00D42D10" w:rsidRPr="007B207A">
        <w:rPr>
          <w:rFonts w:ascii="Courier New" w:hAnsi="Courier New" w:cs="Courier New"/>
          <w:sz w:val="24"/>
          <w:szCs w:val="24"/>
        </w:rPr>
        <w:t xml:space="preserve">  </w:t>
      </w:r>
      <w:r w:rsidR="003D0BCF" w:rsidRPr="007B207A">
        <w:rPr>
          <w:rFonts w:ascii="Courier New" w:hAnsi="Courier New" w:cs="Courier New"/>
          <w:sz w:val="24"/>
          <w:szCs w:val="24"/>
        </w:rPr>
        <w:t xml:space="preserve">Forms documenting this will be signed by the Treasurer and the fundraising </w:t>
      </w:r>
      <w:r w:rsidR="00D5107C" w:rsidRPr="007B207A">
        <w:rPr>
          <w:rFonts w:ascii="Courier New" w:hAnsi="Courier New" w:cs="Courier New"/>
          <w:sz w:val="24"/>
          <w:szCs w:val="24"/>
        </w:rPr>
        <w:t>chair</w:t>
      </w:r>
      <w:r w:rsidR="003D0BCF" w:rsidRPr="007B207A">
        <w:rPr>
          <w:rFonts w:ascii="Courier New" w:hAnsi="Courier New" w:cs="Courier New"/>
          <w:sz w:val="24"/>
          <w:szCs w:val="24"/>
        </w:rPr>
        <w:t>.  Sealed envelopes or z</w:t>
      </w:r>
      <w:r w:rsidR="001640E0" w:rsidRPr="007B207A">
        <w:rPr>
          <w:rFonts w:ascii="Courier New" w:hAnsi="Courier New" w:cs="Courier New"/>
          <w:sz w:val="24"/>
          <w:szCs w:val="24"/>
        </w:rPr>
        <w:t xml:space="preserve">ippered pouches will be prepared by </w:t>
      </w:r>
      <w:r w:rsidR="00165F54" w:rsidRPr="007B207A">
        <w:rPr>
          <w:rFonts w:ascii="Courier New" w:hAnsi="Courier New" w:cs="Courier New"/>
          <w:sz w:val="24"/>
          <w:szCs w:val="24"/>
        </w:rPr>
        <w:t xml:space="preserve">the </w:t>
      </w:r>
      <w:r w:rsidR="001640E0" w:rsidRPr="007B207A">
        <w:rPr>
          <w:rFonts w:ascii="Courier New" w:hAnsi="Courier New" w:cs="Courier New"/>
          <w:sz w:val="24"/>
          <w:szCs w:val="24"/>
        </w:rPr>
        <w:t>Treasurer</w:t>
      </w:r>
      <w:r w:rsidR="00D5107C" w:rsidRPr="007B207A">
        <w:rPr>
          <w:rFonts w:ascii="Courier New" w:hAnsi="Courier New" w:cs="Courier New"/>
          <w:sz w:val="24"/>
          <w:szCs w:val="24"/>
        </w:rPr>
        <w:t xml:space="preserve">, verified by </w:t>
      </w:r>
      <w:r w:rsidR="00D5107C" w:rsidRPr="007B207A">
        <w:rPr>
          <w:rFonts w:ascii="Courier New" w:hAnsi="Courier New" w:cs="Courier New"/>
          <w:sz w:val="24"/>
          <w:szCs w:val="24"/>
        </w:rPr>
        <w:lastRenderedPageBreak/>
        <w:t xml:space="preserve">the </w:t>
      </w:r>
      <w:proofErr w:type="gramStart"/>
      <w:r w:rsidR="00D5107C" w:rsidRPr="007B207A">
        <w:rPr>
          <w:rFonts w:ascii="Courier New" w:hAnsi="Courier New" w:cs="Courier New"/>
          <w:sz w:val="24"/>
          <w:szCs w:val="24"/>
        </w:rPr>
        <w:t>chair</w:t>
      </w:r>
      <w:proofErr w:type="gramEnd"/>
      <w:r w:rsidR="003D0BCF" w:rsidRPr="007B207A">
        <w:rPr>
          <w:rFonts w:ascii="Courier New" w:hAnsi="Courier New" w:cs="Courier New"/>
          <w:sz w:val="24"/>
          <w:szCs w:val="24"/>
        </w:rPr>
        <w:t xml:space="preserve"> and </w:t>
      </w:r>
      <w:r w:rsidR="001640E0" w:rsidRPr="007B207A">
        <w:rPr>
          <w:rFonts w:ascii="Courier New" w:hAnsi="Courier New" w:cs="Courier New"/>
          <w:sz w:val="24"/>
          <w:szCs w:val="24"/>
        </w:rPr>
        <w:t>delivered to the c</w:t>
      </w:r>
      <w:r w:rsidR="003D0BCF" w:rsidRPr="007B207A">
        <w:rPr>
          <w:rFonts w:ascii="Courier New" w:hAnsi="Courier New" w:cs="Courier New"/>
          <w:sz w:val="24"/>
          <w:szCs w:val="24"/>
        </w:rPr>
        <w:t>as</w:t>
      </w:r>
      <w:r w:rsidR="001640E0" w:rsidRPr="007B207A">
        <w:rPr>
          <w:rFonts w:ascii="Courier New" w:hAnsi="Courier New" w:cs="Courier New"/>
          <w:sz w:val="24"/>
          <w:szCs w:val="24"/>
        </w:rPr>
        <w:t>hi</w:t>
      </w:r>
      <w:r w:rsidR="003D0BCF" w:rsidRPr="007B207A">
        <w:rPr>
          <w:rFonts w:ascii="Courier New" w:hAnsi="Courier New" w:cs="Courier New"/>
          <w:sz w:val="24"/>
          <w:szCs w:val="24"/>
        </w:rPr>
        <w:t>e</w:t>
      </w:r>
      <w:r w:rsidR="001640E0" w:rsidRPr="007B207A">
        <w:rPr>
          <w:rFonts w:ascii="Courier New" w:hAnsi="Courier New" w:cs="Courier New"/>
          <w:sz w:val="24"/>
          <w:szCs w:val="24"/>
        </w:rPr>
        <w:t>r</w:t>
      </w:r>
      <w:r w:rsidR="003D0BCF" w:rsidRPr="007B207A">
        <w:rPr>
          <w:rFonts w:ascii="Courier New" w:hAnsi="Courier New" w:cs="Courier New"/>
          <w:sz w:val="24"/>
          <w:szCs w:val="24"/>
        </w:rPr>
        <w:t>(s)</w:t>
      </w:r>
      <w:r w:rsidR="00D5107C" w:rsidRPr="007B207A">
        <w:rPr>
          <w:rFonts w:ascii="Courier New" w:hAnsi="Courier New" w:cs="Courier New"/>
          <w:sz w:val="24"/>
          <w:szCs w:val="24"/>
        </w:rPr>
        <w:t xml:space="preserve"> who will then verify and initial the form included in each pouch</w:t>
      </w:r>
      <w:r w:rsidR="001640E0" w:rsidRPr="007B207A">
        <w:rPr>
          <w:rFonts w:ascii="Courier New" w:hAnsi="Courier New" w:cs="Courier New"/>
          <w:sz w:val="24"/>
          <w:szCs w:val="24"/>
        </w:rPr>
        <w:t xml:space="preserve">. </w:t>
      </w:r>
      <w:r w:rsidR="00D42D10" w:rsidRPr="007B207A">
        <w:rPr>
          <w:rFonts w:ascii="Courier New" w:hAnsi="Courier New" w:cs="Courier New"/>
          <w:sz w:val="24"/>
          <w:szCs w:val="24"/>
        </w:rPr>
        <w:t>(form</w:t>
      </w:r>
      <w:r w:rsidR="001640E0" w:rsidRPr="007B207A">
        <w:rPr>
          <w:rFonts w:ascii="Courier New" w:hAnsi="Courier New" w:cs="Courier New"/>
          <w:sz w:val="24"/>
          <w:szCs w:val="24"/>
        </w:rPr>
        <w:t xml:space="preserve"> </w:t>
      </w:r>
      <w:proofErr w:type="gramStart"/>
      <w:r w:rsidR="001640E0" w:rsidRPr="007B207A">
        <w:rPr>
          <w:rFonts w:ascii="Courier New" w:hAnsi="Courier New" w:cs="Courier New"/>
          <w:sz w:val="24"/>
          <w:szCs w:val="24"/>
        </w:rPr>
        <w:t>attached)</w:t>
      </w:r>
      <w:r w:rsidR="00D42D10" w:rsidRPr="007B207A">
        <w:rPr>
          <w:rFonts w:ascii="Courier New" w:hAnsi="Courier New" w:cs="Courier New"/>
          <w:sz w:val="24"/>
          <w:szCs w:val="24"/>
        </w:rPr>
        <w:t xml:space="preserve">  The</w:t>
      </w:r>
      <w:proofErr w:type="gramEnd"/>
      <w:r w:rsidR="00D42D10" w:rsidRPr="007B207A">
        <w:rPr>
          <w:rFonts w:ascii="Courier New" w:hAnsi="Courier New" w:cs="Courier New"/>
          <w:sz w:val="24"/>
          <w:szCs w:val="24"/>
        </w:rPr>
        <w:t xml:space="preserve"> chair may delegate his/her duties to a specified person for each event. </w:t>
      </w:r>
    </w:p>
    <w:p w14:paraId="20BF93FA" w14:textId="021C99CD" w:rsidR="007852D7" w:rsidRPr="007B207A" w:rsidRDefault="00D42D10" w:rsidP="003655DF">
      <w:pPr>
        <w:rPr>
          <w:rFonts w:ascii="Courier New" w:hAnsi="Courier New" w:cs="Courier New"/>
          <w:sz w:val="24"/>
          <w:szCs w:val="24"/>
        </w:rPr>
      </w:pPr>
      <w:r w:rsidRPr="007B207A">
        <w:rPr>
          <w:rFonts w:ascii="Courier New" w:hAnsi="Courier New" w:cs="Courier New"/>
          <w:sz w:val="24"/>
          <w:szCs w:val="24"/>
        </w:rPr>
        <w:t xml:space="preserve"> </w:t>
      </w:r>
    </w:p>
    <w:p w14:paraId="709C9DF5" w14:textId="77777777" w:rsidR="006B44B4" w:rsidRPr="007B207A" w:rsidRDefault="006B44B4" w:rsidP="003655DF">
      <w:pPr>
        <w:rPr>
          <w:rFonts w:ascii="Courier New" w:hAnsi="Courier New" w:cs="Courier New"/>
          <w:sz w:val="24"/>
          <w:szCs w:val="24"/>
        </w:rPr>
      </w:pPr>
      <w:r w:rsidRPr="007B207A">
        <w:rPr>
          <w:rFonts w:ascii="Courier New" w:hAnsi="Courier New" w:cs="Courier New"/>
          <w:sz w:val="24"/>
          <w:szCs w:val="24"/>
        </w:rPr>
        <w:t xml:space="preserve">        (2) </w:t>
      </w:r>
      <w:r w:rsidR="007C4485" w:rsidRPr="007B207A">
        <w:rPr>
          <w:rFonts w:ascii="Courier New" w:hAnsi="Courier New" w:cs="Courier New"/>
          <w:sz w:val="24"/>
          <w:szCs w:val="24"/>
        </w:rPr>
        <w:t>There will be n</w:t>
      </w:r>
      <w:r w:rsidRPr="007B207A">
        <w:rPr>
          <w:rFonts w:ascii="Courier New" w:hAnsi="Courier New" w:cs="Courier New"/>
          <w:sz w:val="24"/>
          <w:szCs w:val="24"/>
        </w:rPr>
        <w:t xml:space="preserve">o disbursements of </w:t>
      </w:r>
      <w:r w:rsidR="007C4485" w:rsidRPr="007B207A">
        <w:rPr>
          <w:rFonts w:ascii="Courier New" w:hAnsi="Courier New" w:cs="Courier New"/>
          <w:sz w:val="24"/>
          <w:szCs w:val="24"/>
        </w:rPr>
        <w:t>cash</w:t>
      </w:r>
      <w:r w:rsidRPr="007B207A">
        <w:rPr>
          <w:rFonts w:ascii="Courier New" w:hAnsi="Courier New" w:cs="Courier New"/>
          <w:sz w:val="24"/>
          <w:szCs w:val="24"/>
        </w:rPr>
        <w:t xml:space="preserve"> </w:t>
      </w:r>
      <w:r w:rsidR="00D5107C" w:rsidRPr="007B207A">
        <w:rPr>
          <w:rFonts w:ascii="Courier New" w:hAnsi="Courier New" w:cs="Courier New"/>
          <w:sz w:val="24"/>
          <w:szCs w:val="24"/>
        </w:rPr>
        <w:t xml:space="preserve">at the event </w:t>
      </w:r>
      <w:r w:rsidRPr="007B207A">
        <w:rPr>
          <w:rFonts w:ascii="Courier New" w:hAnsi="Courier New" w:cs="Courier New"/>
          <w:sz w:val="24"/>
          <w:szCs w:val="24"/>
        </w:rPr>
        <w:t xml:space="preserve">with funds </w:t>
      </w:r>
      <w:r w:rsidR="007C4485" w:rsidRPr="007B207A">
        <w:rPr>
          <w:rFonts w:ascii="Courier New" w:hAnsi="Courier New" w:cs="Courier New"/>
          <w:sz w:val="24"/>
          <w:szCs w:val="24"/>
        </w:rPr>
        <w:t xml:space="preserve">received </w:t>
      </w:r>
      <w:r w:rsidRPr="007B207A">
        <w:rPr>
          <w:rFonts w:ascii="Courier New" w:hAnsi="Courier New" w:cs="Courier New"/>
          <w:sz w:val="24"/>
          <w:szCs w:val="24"/>
        </w:rPr>
        <w:t>during the event</w:t>
      </w:r>
      <w:r w:rsidR="007C4485" w:rsidRPr="007B207A">
        <w:rPr>
          <w:rFonts w:ascii="Courier New" w:hAnsi="Courier New" w:cs="Courier New"/>
          <w:sz w:val="24"/>
          <w:szCs w:val="24"/>
        </w:rPr>
        <w:t>.</w:t>
      </w:r>
    </w:p>
    <w:p w14:paraId="4364AC6D" w14:textId="77777777" w:rsidR="006B44B4" w:rsidRPr="007B207A" w:rsidRDefault="006B44B4" w:rsidP="003655DF">
      <w:pPr>
        <w:rPr>
          <w:rFonts w:ascii="Courier New" w:hAnsi="Courier New" w:cs="Courier New"/>
          <w:sz w:val="24"/>
          <w:szCs w:val="24"/>
        </w:rPr>
      </w:pPr>
    </w:p>
    <w:p w14:paraId="0837A525" w14:textId="77777777" w:rsidR="00DB241A" w:rsidRPr="007B207A" w:rsidRDefault="00976529" w:rsidP="003655DF">
      <w:pPr>
        <w:rPr>
          <w:rFonts w:ascii="Courier New" w:hAnsi="Courier New" w:cs="Courier New"/>
          <w:sz w:val="24"/>
          <w:szCs w:val="24"/>
        </w:rPr>
      </w:pPr>
      <w:r w:rsidRPr="007B207A">
        <w:rPr>
          <w:rFonts w:ascii="Courier New" w:hAnsi="Courier New" w:cs="Courier New"/>
          <w:sz w:val="24"/>
          <w:szCs w:val="24"/>
        </w:rPr>
        <w:t xml:space="preserve">        </w:t>
      </w:r>
      <w:r w:rsidR="006B44B4" w:rsidRPr="007B207A">
        <w:rPr>
          <w:rFonts w:ascii="Courier New" w:hAnsi="Courier New" w:cs="Courier New"/>
          <w:sz w:val="24"/>
          <w:szCs w:val="24"/>
        </w:rPr>
        <w:t>(3</w:t>
      </w:r>
      <w:r w:rsidRPr="007B207A">
        <w:rPr>
          <w:rFonts w:ascii="Courier New" w:hAnsi="Courier New" w:cs="Courier New"/>
          <w:sz w:val="24"/>
          <w:szCs w:val="24"/>
        </w:rPr>
        <w:t xml:space="preserve">) There will be a </w:t>
      </w:r>
      <w:r w:rsidR="008F6340" w:rsidRPr="007B207A">
        <w:rPr>
          <w:rFonts w:ascii="Courier New" w:hAnsi="Courier New" w:cs="Courier New"/>
          <w:sz w:val="24"/>
          <w:szCs w:val="24"/>
        </w:rPr>
        <w:t>‘</w:t>
      </w:r>
      <w:r w:rsidR="00DB241A" w:rsidRPr="007B207A">
        <w:rPr>
          <w:rFonts w:ascii="Courier New" w:hAnsi="Courier New" w:cs="Courier New"/>
          <w:sz w:val="24"/>
          <w:szCs w:val="24"/>
        </w:rPr>
        <w:t>two-person integrity</w:t>
      </w:r>
      <w:r w:rsidR="008F6340" w:rsidRPr="007B207A">
        <w:rPr>
          <w:rFonts w:ascii="Courier New" w:hAnsi="Courier New" w:cs="Courier New"/>
          <w:sz w:val="24"/>
          <w:szCs w:val="24"/>
        </w:rPr>
        <w:t>’</w:t>
      </w:r>
      <w:r w:rsidR="00515956" w:rsidRPr="007B207A">
        <w:rPr>
          <w:rFonts w:ascii="Courier New" w:hAnsi="Courier New" w:cs="Courier New"/>
          <w:sz w:val="24"/>
          <w:szCs w:val="24"/>
        </w:rPr>
        <w:t>, as described below,</w:t>
      </w:r>
      <w:r w:rsidR="00DB241A" w:rsidRPr="007B207A">
        <w:rPr>
          <w:rFonts w:ascii="Courier New" w:hAnsi="Courier New" w:cs="Courier New"/>
          <w:sz w:val="24"/>
          <w:szCs w:val="24"/>
        </w:rPr>
        <w:t xml:space="preserve"> for counting funds and initialing </w:t>
      </w:r>
      <w:r w:rsidR="00201453" w:rsidRPr="007B207A">
        <w:rPr>
          <w:rFonts w:ascii="Courier New" w:hAnsi="Courier New" w:cs="Courier New"/>
          <w:sz w:val="24"/>
          <w:szCs w:val="24"/>
        </w:rPr>
        <w:t xml:space="preserve">the cash receipt </w:t>
      </w:r>
      <w:r w:rsidR="00D5107C" w:rsidRPr="007B207A">
        <w:rPr>
          <w:rFonts w:ascii="Courier New" w:hAnsi="Courier New" w:cs="Courier New"/>
          <w:sz w:val="24"/>
          <w:szCs w:val="24"/>
        </w:rPr>
        <w:t>form</w:t>
      </w:r>
      <w:r w:rsidR="00DB241A" w:rsidRPr="007B207A">
        <w:rPr>
          <w:rFonts w:ascii="Courier New" w:hAnsi="Courier New" w:cs="Courier New"/>
          <w:sz w:val="24"/>
          <w:szCs w:val="24"/>
        </w:rPr>
        <w:t xml:space="preserve"> for total funds received</w:t>
      </w:r>
      <w:r w:rsidR="007C4485" w:rsidRPr="007B207A">
        <w:rPr>
          <w:rFonts w:ascii="Courier New" w:hAnsi="Courier New" w:cs="Courier New"/>
          <w:sz w:val="24"/>
          <w:szCs w:val="24"/>
        </w:rPr>
        <w:t>.  Funds received will be</w:t>
      </w:r>
      <w:r w:rsidR="008F6340" w:rsidRPr="007B207A">
        <w:rPr>
          <w:rFonts w:ascii="Courier New" w:hAnsi="Courier New" w:cs="Courier New"/>
          <w:sz w:val="24"/>
          <w:szCs w:val="24"/>
        </w:rPr>
        <w:t xml:space="preserve"> broken down by currency, coin, and checks</w:t>
      </w:r>
      <w:r w:rsidR="00DB241A" w:rsidRPr="007B207A">
        <w:rPr>
          <w:rFonts w:ascii="Courier New" w:hAnsi="Courier New" w:cs="Courier New"/>
          <w:sz w:val="24"/>
          <w:szCs w:val="24"/>
        </w:rPr>
        <w:t>.</w:t>
      </w:r>
      <w:r w:rsidR="008730E7" w:rsidRPr="007B207A">
        <w:rPr>
          <w:rFonts w:ascii="Courier New" w:hAnsi="Courier New" w:cs="Courier New"/>
          <w:sz w:val="24"/>
          <w:szCs w:val="24"/>
        </w:rPr>
        <w:t xml:space="preserve">  Monies should be returned in the assigned </w:t>
      </w:r>
      <w:r w:rsidR="004D6333" w:rsidRPr="007B207A">
        <w:rPr>
          <w:rFonts w:ascii="Courier New" w:hAnsi="Courier New" w:cs="Courier New"/>
          <w:sz w:val="24"/>
          <w:szCs w:val="24"/>
        </w:rPr>
        <w:t>envelope/</w:t>
      </w:r>
      <w:r w:rsidR="008730E7" w:rsidRPr="007B207A">
        <w:rPr>
          <w:rFonts w:ascii="Courier New" w:hAnsi="Courier New" w:cs="Courier New"/>
          <w:sz w:val="24"/>
          <w:szCs w:val="24"/>
        </w:rPr>
        <w:t>pouch with</w:t>
      </w:r>
      <w:r w:rsidR="00A96EB3" w:rsidRPr="007B207A">
        <w:rPr>
          <w:rFonts w:ascii="Courier New" w:hAnsi="Courier New" w:cs="Courier New"/>
          <w:sz w:val="24"/>
          <w:szCs w:val="24"/>
        </w:rPr>
        <w:t xml:space="preserve"> </w:t>
      </w:r>
      <w:r w:rsidR="004D6333" w:rsidRPr="007B207A">
        <w:rPr>
          <w:rFonts w:ascii="Courier New" w:hAnsi="Courier New" w:cs="Courier New"/>
          <w:sz w:val="24"/>
          <w:szCs w:val="24"/>
        </w:rPr>
        <w:t xml:space="preserve">the </w:t>
      </w:r>
      <w:r w:rsidR="00A96EB3" w:rsidRPr="007B207A">
        <w:rPr>
          <w:rFonts w:ascii="Courier New" w:hAnsi="Courier New" w:cs="Courier New"/>
          <w:sz w:val="24"/>
          <w:szCs w:val="24"/>
        </w:rPr>
        <w:t>verified</w:t>
      </w:r>
      <w:r w:rsidR="008730E7" w:rsidRPr="007B207A">
        <w:rPr>
          <w:rFonts w:ascii="Courier New" w:hAnsi="Courier New" w:cs="Courier New"/>
          <w:sz w:val="24"/>
          <w:szCs w:val="24"/>
        </w:rPr>
        <w:t xml:space="preserve"> cash receipt </w:t>
      </w:r>
      <w:r w:rsidR="00D5107C" w:rsidRPr="007B207A">
        <w:rPr>
          <w:rFonts w:ascii="Courier New" w:hAnsi="Courier New" w:cs="Courier New"/>
          <w:sz w:val="24"/>
          <w:szCs w:val="24"/>
        </w:rPr>
        <w:t>form</w:t>
      </w:r>
      <w:r w:rsidR="008730E7" w:rsidRPr="007B207A">
        <w:rPr>
          <w:rFonts w:ascii="Courier New" w:hAnsi="Courier New" w:cs="Courier New"/>
          <w:sz w:val="24"/>
          <w:szCs w:val="24"/>
        </w:rPr>
        <w:t xml:space="preserve">.  </w:t>
      </w:r>
    </w:p>
    <w:p w14:paraId="59C74439" w14:textId="77777777" w:rsidR="00DB241A" w:rsidRPr="007B207A" w:rsidRDefault="00DB241A" w:rsidP="003655DF">
      <w:pPr>
        <w:rPr>
          <w:rFonts w:ascii="Courier New" w:hAnsi="Courier New" w:cs="Courier New"/>
          <w:sz w:val="24"/>
          <w:szCs w:val="24"/>
        </w:rPr>
      </w:pPr>
    </w:p>
    <w:p w14:paraId="4C9118FF" w14:textId="77777777" w:rsidR="008F6340" w:rsidRPr="007B207A" w:rsidRDefault="008F6340" w:rsidP="003655DF">
      <w:pPr>
        <w:rPr>
          <w:rFonts w:ascii="Courier New" w:hAnsi="Courier New" w:cs="Courier New"/>
          <w:sz w:val="24"/>
          <w:szCs w:val="24"/>
        </w:rPr>
      </w:pPr>
      <w:r w:rsidRPr="007B207A">
        <w:rPr>
          <w:rFonts w:ascii="Courier New" w:hAnsi="Courier New" w:cs="Courier New"/>
          <w:sz w:val="24"/>
          <w:szCs w:val="24"/>
        </w:rPr>
        <w:t xml:space="preserve">        </w:t>
      </w:r>
      <w:r w:rsidR="006B44B4" w:rsidRPr="007B207A">
        <w:rPr>
          <w:rFonts w:ascii="Courier New" w:hAnsi="Courier New" w:cs="Courier New"/>
          <w:sz w:val="24"/>
          <w:szCs w:val="24"/>
        </w:rPr>
        <w:t>(4</w:t>
      </w:r>
      <w:r w:rsidRPr="007B207A">
        <w:rPr>
          <w:rFonts w:ascii="Courier New" w:hAnsi="Courier New" w:cs="Courier New"/>
          <w:sz w:val="24"/>
          <w:szCs w:val="24"/>
        </w:rPr>
        <w:t xml:space="preserve">) </w:t>
      </w:r>
      <w:r w:rsidR="00D5107C" w:rsidRPr="007B207A">
        <w:rPr>
          <w:rFonts w:ascii="Courier New" w:hAnsi="Courier New" w:cs="Courier New"/>
          <w:sz w:val="24"/>
          <w:szCs w:val="24"/>
        </w:rPr>
        <w:t>The Chair</w:t>
      </w:r>
      <w:r w:rsidR="00DB241A" w:rsidRPr="007B207A">
        <w:rPr>
          <w:rFonts w:ascii="Courier New" w:hAnsi="Courier New" w:cs="Courier New"/>
          <w:sz w:val="24"/>
          <w:szCs w:val="24"/>
        </w:rPr>
        <w:t xml:space="preserve"> </w:t>
      </w:r>
      <w:r w:rsidR="004D6333" w:rsidRPr="007B207A">
        <w:rPr>
          <w:rFonts w:ascii="Courier New" w:hAnsi="Courier New" w:cs="Courier New"/>
          <w:sz w:val="24"/>
          <w:szCs w:val="24"/>
        </w:rPr>
        <w:t xml:space="preserve">will </w:t>
      </w:r>
      <w:proofErr w:type="gramStart"/>
      <w:r w:rsidR="00DB241A" w:rsidRPr="007B207A">
        <w:rPr>
          <w:rFonts w:ascii="Courier New" w:hAnsi="Courier New" w:cs="Courier New"/>
          <w:sz w:val="24"/>
          <w:szCs w:val="24"/>
        </w:rPr>
        <w:t>make arrangements</w:t>
      </w:r>
      <w:proofErr w:type="gramEnd"/>
      <w:r w:rsidR="00DB241A" w:rsidRPr="007B207A">
        <w:rPr>
          <w:rFonts w:ascii="Courier New" w:hAnsi="Courier New" w:cs="Courier New"/>
          <w:sz w:val="24"/>
          <w:szCs w:val="24"/>
        </w:rPr>
        <w:t xml:space="preserve"> with </w:t>
      </w:r>
      <w:r w:rsidR="007C4485" w:rsidRPr="007B207A">
        <w:rPr>
          <w:rFonts w:ascii="Courier New" w:hAnsi="Courier New" w:cs="Courier New"/>
          <w:sz w:val="24"/>
          <w:szCs w:val="24"/>
        </w:rPr>
        <w:t xml:space="preserve">the </w:t>
      </w:r>
      <w:r w:rsidR="00DB241A" w:rsidRPr="007B207A">
        <w:rPr>
          <w:rFonts w:ascii="Courier New" w:hAnsi="Courier New" w:cs="Courier New"/>
          <w:sz w:val="24"/>
          <w:szCs w:val="24"/>
        </w:rPr>
        <w:t xml:space="preserve">Treasurer to provide </w:t>
      </w:r>
      <w:r w:rsidR="006B44B4" w:rsidRPr="007B207A">
        <w:rPr>
          <w:rFonts w:ascii="Courier New" w:hAnsi="Courier New" w:cs="Courier New"/>
          <w:sz w:val="24"/>
          <w:szCs w:val="24"/>
        </w:rPr>
        <w:t xml:space="preserve">collected </w:t>
      </w:r>
      <w:r w:rsidR="00DB241A" w:rsidRPr="007B207A">
        <w:rPr>
          <w:rFonts w:ascii="Courier New" w:hAnsi="Courier New" w:cs="Courier New"/>
          <w:sz w:val="24"/>
          <w:szCs w:val="24"/>
        </w:rPr>
        <w:t xml:space="preserve">funds to </w:t>
      </w:r>
      <w:r w:rsidR="007C4485" w:rsidRPr="007B207A">
        <w:rPr>
          <w:rFonts w:ascii="Courier New" w:hAnsi="Courier New" w:cs="Courier New"/>
          <w:sz w:val="24"/>
          <w:szCs w:val="24"/>
        </w:rPr>
        <w:t xml:space="preserve">the </w:t>
      </w:r>
      <w:r w:rsidR="00DB241A" w:rsidRPr="007B207A">
        <w:rPr>
          <w:rFonts w:ascii="Courier New" w:hAnsi="Courier New" w:cs="Courier New"/>
          <w:sz w:val="24"/>
          <w:szCs w:val="24"/>
        </w:rPr>
        <w:t xml:space="preserve">Treasurer. </w:t>
      </w:r>
      <w:r w:rsidR="007C4485" w:rsidRPr="007B207A">
        <w:rPr>
          <w:rFonts w:ascii="Courier New" w:hAnsi="Courier New" w:cs="Courier New"/>
          <w:sz w:val="24"/>
          <w:szCs w:val="24"/>
        </w:rPr>
        <w:t xml:space="preserve">The </w:t>
      </w:r>
      <w:r w:rsidR="00DB241A" w:rsidRPr="007B207A">
        <w:rPr>
          <w:rFonts w:ascii="Courier New" w:hAnsi="Courier New" w:cs="Courier New"/>
          <w:sz w:val="24"/>
          <w:szCs w:val="24"/>
        </w:rPr>
        <w:t xml:space="preserve">Treasurer </w:t>
      </w:r>
      <w:r w:rsidR="00D5107C" w:rsidRPr="007B207A">
        <w:rPr>
          <w:rFonts w:ascii="Courier New" w:hAnsi="Courier New" w:cs="Courier New"/>
          <w:sz w:val="24"/>
          <w:szCs w:val="24"/>
        </w:rPr>
        <w:t xml:space="preserve">and the Chair </w:t>
      </w:r>
      <w:r w:rsidR="004D6333" w:rsidRPr="007B207A">
        <w:rPr>
          <w:rFonts w:ascii="Courier New" w:hAnsi="Courier New" w:cs="Courier New"/>
          <w:sz w:val="24"/>
          <w:szCs w:val="24"/>
        </w:rPr>
        <w:t xml:space="preserve">will </w:t>
      </w:r>
      <w:r w:rsidR="00D5107C" w:rsidRPr="007B207A">
        <w:rPr>
          <w:rFonts w:ascii="Courier New" w:hAnsi="Courier New" w:cs="Courier New"/>
          <w:sz w:val="24"/>
          <w:szCs w:val="24"/>
        </w:rPr>
        <w:t xml:space="preserve">both </w:t>
      </w:r>
      <w:r w:rsidR="00DB241A" w:rsidRPr="007B207A">
        <w:rPr>
          <w:rFonts w:ascii="Courier New" w:hAnsi="Courier New" w:cs="Courier New"/>
          <w:sz w:val="24"/>
          <w:szCs w:val="24"/>
        </w:rPr>
        <w:t xml:space="preserve">count </w:t>
      </w:r>
      <w:r w:rsidR="00D5107C" w:rsidRPr="007B207A">
        <w:rPr>
          <w:rFonts w:ascii="Courier New" w:hAnsi="Courier New" w:cs="Courier New"/>
          <w:sz w:val="24"/>
          <w:szCs w:val="24"/>
        </w:rPr>
        <w:t xml:space="preserve">the </w:t>
      </w:r>
      <w:r w:rsidR="00E367B0" w:rsidRPr="007B207A">
        <w:rPr>
          <w:rFonts w:ascii="Courier New" w:hAnsi="Courier New" w:cs="Courier New"/>
          <w:sz w:val="24"/>
          <w:szCs w:val="24"/>
        </w:rPr>
        <w:t xml:space="preserve">funds </w:t>
      </w:r>
      <w:r w:rsidR="00D5107C" w:rsidRPr="007B207A">
        <w:rPr>
          <w:rFonts w:ascii="Courier New" w:hAnsi="Courier New" w:cs="Courier New"/>
          <w:sz w:val="24"/>
          <w:szCs w:val="24"/>
        </w:rPr>
        <w:t xml:space="preserve">that </w:t>
      </w:r>
      <w:r w:rsidR="00E367B0" w:rsidRPr="007B207A">
        <w:rPr>
          <w:rFonts w:ascii="Courier New" w:hAnsi="Courier New" w:cs="Courier New"/>
          <w:sz w:val="24"/>
          <w:szCs w:val="24"/>
        </w:rPr>
        <w:t xml:space="preserve">are </w:t>
      </w:r>
      <w:r w:rsidR="003C3CEA" w:rsidRPr="007B207A">
        <w:rPr>
          <w:rFonts w:ascii="Courier New" w:hAnsi="Courier New" w:cs="Courier New"/>
          <w:sz w:val="24"/>
          <w:szCs w:val="24"/>
        </w:rPr>
        <w:t>provided</w:t>
      </w:r>
      <w:r w:rsidRPr="007B207A">
        <w:rPr>
          <w:rFonts w:ascii="Courier New" w:hAnsi="Courier New" w:cs="Courier New"/>
          <w:sz w:val="24"/>
          <w:szCs w:val="24"/>
        </w:rPr>
        <w:t xml:space="preserve"> </w:t>
      </w:r>
      <w:r w:rsidR="00D5107C" w:rsidRPr="007B207A">
        <w:rPr>
          <w:rFonts w:ascii="Courier New" w:hAnsi="Courier New" w:cs="Courier New"/>
          <w:sz w:val="24"/>
          <w:szCs w:val="24"/>
        </w:rPr>
        <w:t xml:space="preserve">to the </w:t>
      </w:r>
      <w:proofErr w:type="gramStart"/>
      <w:r w:rsidR="00D5107C" w:rsidRPr="007B207A">
        <w:rPr>
          <w:rFonts w:ascii="Courier New" w:hAnsi="Courier New" w:cs="Courier New"/>
          <w:sz w:val="24"/>
          <w:szCs w:val="24"/>
        </w:rPr>
        <w:t>Treasurer</w:t>
      </w:r>
      <w:proofErr w:type="gramEnd"/>
      <w:r w:rsidR="00D5107C" w:rsidRPr="007B207A">
        <w:rPr>
          <w:rFonts w:ascii="Courier New" w:hAnsi="Courier New" w:cs="Courier New"/>
          <w:sz w:val="24"/>
          <w:szCs w:val="24"/>
        </w:rPr>
        <w:t xml:space="preserve"> a</w:t>
      </w:r>
      <w:r w:rsidR="00DD53D9" w:rsidRPr="007B207A">
        <w:rPr>
          <w:rFonts w:ascii="Courier New" w:hAnsi="Courier New" w:cs="Courier New"/>
          <w:sz w:val="24"/>
          <w:szCs w:val="24"/>
        </w:rPr>
        <w:t xml:space="preserve">nd </w:t>
      </w:r>
      <w:r w:rsidR="003C3CEA" w:rsidRPr="007B207A">
        <w:rPr>
          <w:rFonts w:ascii="Courier New" w:hAnsi="Courier New" w:cs="Courier New"/>
          <w:sz w:val="24"/>
          <w:szCs w:val="24"/>
        </w:rPr>
        <w:t xml:space="preserve">both </w:t>
      </w:r>
      <w:r w:rsidR="007C4485" w:rsidRPr="007B207A">
        <w:rPr>
          <w:rFonts w:ascii="Courier New" w:hAnsi="Courier New" w:cs="Courier New"/>
          <w:sz w:val="24"/>
          <w:szCs w:val="24"/>
        </w:rPr>
        <w:t xml:space="preserve">will </w:t>
      </w:r>
      <w:r w:rsidR="003C3CEA" w:rsidRPr="007B207A">
        <w:rPr>
          <w:rFonts w:ascii="Courier New" w:hAnsi="Courier New" w:cs="Courier New"/>
          <w:sz w:val="24"/>
          <w:szCs w:val="24"/>
        </w:rPr>
        <w:t>initial</w:t>
      </w:r>
      <w:r w:rsidR="00DD53D9" w:rsidRPr="007B207A">
        <w:rPr>
          <w:rFonts w:ascii="Courier New" w:hAnsi="Courier New" w:cs="Courier New"/>
          <w:sz w:val="24"/>
          <w:szCs w:val="24"/>
        </w:rPr>
        <w:t xml:space="preserve"> the </w:t>
      </w:r>
      <w:r w:rsidR="0091402B" w:rsidRPr="007B207A">
        <w:rPr>
          <w:rFonts w:ascii="Courier New" w:hAnsi="Courier New" w:cs="Courier New"/>
          <w:sz w:val="24"/>
          <w:szCs w:val="24"/>
        </w:rPr>
        <w:t xml:space="preserve">cash receipt </w:t>
      </w:r>
      <w:r w:rsidR="00D5107C" w:rsidRPr="007B207A">
        <w:rPr>
          <w:rFonts w:ascii="Courier New" w:hAnsi="Courier New" w:cs="Courier New"/>
          <w:sz w:val="24"/>
          <w:szCs w:val="24"/>
        </w:rPr>
        <w:t>form</w:t>
      </w:r>
      <w:r w:rsidR="008730E7" w:rsidRPr="007B207A">
        <w:rPr>
          <w:rFonts w:ascii="Courier New" w:hAnsi="Courier New" w:cs="Courier New"/>
          <w:sz w:val="24"/>
          <w:szCs w:val="24"/>
        </w:rPr>
        <w:t xml:space="preserve">. </w:t>
      </w:r>
      <w:r w:rsidR="007C4485" w:rsidRPr="007B207A">
        <w:rPr>
          <w:rFonts w:ascii="Courier New" w:hAnsi="Courier New" w:cs="Courier New"/>
          <w:sz w:val="24"/>
          <w:szCs w:val="24"/>
        </w:rPr>
        <w:t xml:space="preserve">This should </w:t>
      </w:r>
      <w:r w:rsidR="001640E0" w:rsidRPr="007B207A">
        <w:rPr>
          <w:rFonts w:ascii="Courier New" w:hAnsi="Courier New" w:cs="Courier New"/>
          <w:sz w:val="24"/>
          <w:szCs w:val="24"/>
        </w:rPr>
        <w:t xml:space="preserve">be done on </w:t>
      </w:r>
      <w:r w:rsidR="00EF4472" w:rsidRPr="007B207A">
        <w:rPr>
          <w:rFonts w:ascii="Courier New" w:hAnsi="Courier New" w:cs="Courier New"/>
          <w:sz w:val="24"/>
          <w:szCs w:val="24"/>
        </w:rPr>
        <w:t xml:space="preserve">the </w:t>
      </w:r>
      <w:r w:rsidR="001640E0" w:rsidRPr="007B207A">
        <w:rPr>
          <w:rFonts w:ascii="Courier New" w:hAnsi="Courier New" w:cs="Courier New"/>
          <w:sz w:val="24"/>
          <w:szCs w:val="24"/>
        </w:rPr>
        <w:t xml:space="preserve">day of </w:t>
      </w:r>
      <w:r w:rsidR="007C4485" w:rsidRPr="007B207A">
        <w:rPr>
          <w:rFonts w:ascii="Courier New" w:hAnsi="Courier New" w:cs="Courier New"/>
          <w:sz w:val="24"/>
          <w:szCs w:val="24"/>
        </w:rPr>
        <w:t xml:space="preserve">the </w:t>
      </w:r>
      <w:r w:rsidR="001640E0" w:rsidRPr="007B207A">
        <w:rPr>
          <w:rFonts w:ascii="Courier New" w:hAnsi="Courier New" w:cs="Courier New"/>
          <w:sz w:val="24"/>
          <w:szCs w:val="24"/>
        </w:rPr>
        <w:t>event</w:t>
      </w:r>
      <w:r w:rsidR="007C4485" w:rsidRPr="007B207A">
        <w:rPr>
          <w:rFonts w:ascii="Courier New" w:hAnsi="Courier New" w:cs="Courier New"/>
          <w:sz w:val="24"/>
          <w:szCs w:val="24"/>
        </w:rPr>
        <w:t xml:space="preserve"> or as soon </w:t>
      </w:r>
      <w:r w:rsidR="00515956" w:rsidRPr="007B207A">
        <w:rPr>
          <w:rFonts w:ascii="Courier New" w:hAnsi="Courier New" w:cs="Courier New"/>
          <w:sz w:val="24"/>
          <w:szCs w:val="24"/>
        </w:rPr>
        <w:t xml:space="preserve">thereafter </w:t>
      </w:r>
      <w:r w:rsidR="007C4485" w:rsidRPr="007B207A">
        <w:rPr>
          <w:rFonts w:ascii="Courier New" w:hAnsi="Courier New" w:cs="Courier New"/>
          <w:sz w:val="24"/>
          <w:szCs w:val="24"/>
        </w:rPr>
        <w:t>as possible</w:t>
      </w:r>
      <w:r w:rsidR="001640E0" w:rsidRPr="007B207A">
        <w:rPr>
          <w:rFonts w:ascii="Courier New" w:hAnsi="Courier New" w:cs="Courier New"/>
          <w:sz w:val="24"/>
          <w:szCs w:val="24"/>
        </w:rPr>
        <w:t>.</w:t>
      </w:r>
    </w:p>
    <w:p w14:paraId="7578C3C1" w14:textId="77777777" w:rsidR="008F6340" w:rsidRPr="007B207A" w:rsidRDefault="008F6340" w:rsidP="003655DF">
      <w:pPr>
        <w:rPr>
          <w:rFonts w:ascii="Courier New" w:hAnsi="Courier New" w:cs="Courier New"/>
          <w:sz w:val="24"/>
          <w:szCs w:val="24"/>
        </w:rPr>
      </w:pPr>
    </w:p>
    <w:p w14:paraId="34FAAA24" w14:textId="77777777" w:rsidR="00186748" w:rsidRPr="007B207A" w:rsidRDefault="008F6340" w:rsidP="003655DF">
      <w:pPr>
        <w:rPr>
          <w:rFonts w:ascii="Courier New" w:hAnsi="Courier New" w:cs="Courier New"/>
          <w:sz w:val="24"/>
          <w:szCs w:val="24"/>
        </w:rPr>
      </w:pPr>
      <w:r w:rsidRPr="007B207A">
        <w:rPr>
          <w:rFonts w:ascii="Courier New" w:hAnsi="Courier New" w:cs="Courier New"/>
          <w:sz w:val="24"/>
          <w:szCs w:val="24"/>
        </w:rPr>
        <w:t xml:space="preserve">        </w:t>
      </w:r>
      <w:r w:rsidR="006B44B4" w:rsidRPr="007B207A">
        <w:rPr>
          <w:rFonts w:ascii="Courier New" w:hAnsi="Courier New" w:cs="Courier New"/>
          <w:sz w:val="24"/>
          <w:szCs w:val="24"/>
        </w:rPr>
        <w:t>(5</w:t>
      </w:r>
      <w:r w:rsidRPr="007B207A">
        <w:rPr>
          <w:rFonts w:ascii="Courier New" w:hAnsi="Courier New" w:cs="Courier New"/>
          <w:sz w:val="24"/>
          <w:szCs w:val="24"/>
        </w:rPr>
        <w:t xml:space="preserve">) </w:t>
      </w:r>
      <w:r w:rsidR="001640E0" w:rsidRPr="007B207A">
        <w:rPr>
          <w:rFonts w:ascii="Courier New" w:hAnsi="Courier New" w:cs="Courier New"/>
          <w:sz w:val="24"/>
          <w:szCs w:val="24"/>
        </w:rPr>
        <w:t xml:space="preserve">The </w:t>
      </w:r>
      <w:r w:rsidR="007C4485" w:rsidRPr="007B207A">
        <w:rPr>
          <w:rFonts w:ascii="Courier New" w:hAnsi="Courier New" w:cs="Courier New"/>
          <w:sz w:val="24"/>
          <w:szCs w:val="24"/>
        </w:rPr>
        <w:t>cash rece</w:t>
      </w:r>
      <w:r w:rsidR="00040389" w:rsidRPr="007B207A">
        <w:rPr>
          <w:rFonts w:ascii="Courier New" w:hAnsi="Courier New" w:cs="Courier New"/>
          <w:sz w:val="24"/>
          <w:szCs w:val="24"/>
        </w:rPr>
        <w:t>i</w:t>
      </w:r>
      <w:r w:rsidR="007C4485" w:rsidRPr="007B207A">
        <w:rPr>
          <w:rFonts w:ascii="Courier New" w:hAnsi="Courier New" w:cs="Courier New"/>
          <w:sz w:val="24"/>
          <w:szCs w:val="24"/>
        </w:rPr>
        <w:t xml:space="preserve">pt </w:t>
      </w:r>
      <w:r w:rsidR="0033363F" w:rsidRPr="007B207A">
        <w:rPr>
          <w:rFonts w:ascii="Courier New" w:hAnsi="Courier New" w:cs="Courier New"/>
          <w:sz w:val="24"/>
          <w:szCs w:val="24"/>
        </w:rPr>
        <w:t>form</w:t>
      </w:r>
      <w:r w:rsidR="001640E0" w:rsidRPr="007B207A">
        <w:rPr>
          <w:rFonts w:ascii="Courier New" w:hAnsi="Courier New" w:cs="Courier New"/>
          <w:sz w:val="24"/>
          <w:szCs w:val="24"/>
        </w:rPr>
        <w:t xml:space="preserve"> shall be completed in </w:t>
      </w:r>
      <w:proofErr w:type="gramStart"/>
      <w:r w:rsidR="001640E0" w:rsidRPr="007B207A">
        <w:rPr>
          <w:rFonts w:ascii="Courier New" w:hAnsi="Courier New" w:cs="Courier New"/>
          <w:sz w:val="24"/>
          <w:szCs w:val="24"/>
        </w:rPr>
        <w:t>duplicate</w:t>
      </w:r>
      <w:proofErr w:type="gramEnd"/>
      <w:r w:rsidR="001640E0" w:rsidRPr="007B207A">
        <w:rPr>
          <w:rFonts w:ascii="Courier New" w:hAnsi="Courier New" w:cs="Courier New"/>
          <w:sz w:val="24"/>
          <w:szCs w:val="24"/>
        </w:rPr>
        <w:t xml:space="preserve"> and </w:t>
      </w:r>
      <w:r w:rsidR="00186748" w:rsidRPr="007B207A">
        <w:rPr>
          <w:rFonts w:ascii="Courier New" w:hAnsi="Courier New" w:cs="Courier New"/>
          <w:sz w:val="24"/>
          <w:szCs w:val="24"/>
        </w:rPr>
        <w:t xml:space="preserve">one </w:t>
      </w:r>
      <w:r w:rsidR="001640E0" w:rsidRPr="007B207A">
        <w:rPr>
          <w:rFonts w:ascii="Courier New" w:hAnsi="Courier New" w:cs="Courier New"/>
          <w:sz w:val="24"/>
          <w:szCs w:val="24"/>
        </w:rPr>
        <w:t xml:space="preserve">copy </w:t>
      </w:r>
      <w:r w:rsidR="00186748" w:rsidRPr="007B207A">
        <w:rPr>
          <w:rFonts w:ascii="Courier New" w:hAnsi="Courier New" w:cs="Courier New"/>
          <w:sz w:val="24"/>
          <w:szCs w:val="24"/>
        </w:rPr>
        <w:t>will be</w:t>
      </w:r>
      <w:r w:rsidR="001640E0" w:rsidRPr="007B207A">
        <w:rPr>
          <w:rFonts w:ascii="Courier New" w:hAnsi="Courier New" w:cs="Courier New"/>
          <w:sz w:val="24"/>
          <w:szCs w:val="24"/>
        </w:rPr>
        <w:t xml:space="preserve"> retained by the </w:t>
      </w:r>
      <w:r w:rsidR="0033363F" w:rsidRPr="007B207A">
        <w:rPr>
          <w:rFonts w:ascii="Courier New" w:hAnsi="Courier New" w:cs="Courier New"/>
          <w:sz w:val="24"/>
          <w:szCs w:val="24"/>
        </w:rPr>
        <w:t>chair</w:t>
      </w:r>
      <w:r w:rsidR="001640E0" w:rsidRPr="007B207A">
        <w:rPr>
          <w:rFonts w:ascii="Courier New" w:hAnsi="Courier New" w:cs="Courier New"/>
          <w:sz w:val="24"/>
          <w:szCs w:val="24"/>
        </w:rPr>
        <w:t xml:space="preserve"> and </w:t>
      </w:r>
      <w:r w:rsidR="00186748" w:rsidRPr="007B207A">
        <w:rPr>
          <w:rFonts w:ascii="Courier New" w:hAnsi="Courier New" w:cs="Courier New"/>
          <w:sz w:val="24"/>
          <w:szCs w:val="24"/>
        </w:rPr>
        <w:t>one</w:t>
      </w:r>
      <w:r w:rsidR="001640E0" w:rsidRPr="007B207A">
        <w:rPr>
          <w:rFonts w:ascii="Courier New" w:hAnsi="Courier New" w:cs="Courier New"/>
          <w:sz w:val="24"/>
          <w:szCs w:val="24"/>
        </w:rPr>
        <w:t xml:space="preserve"> copy </w:t>
      </w:r>
      <w:r w:rsidR="00186748" w:rsidRPr="007B207A">
        <w:rPr>
          <w:rFonts w:ascii="Courier New" w:hAnsi="Courier New" w:cs="Courier New"/>
          <w:sz w:val="24"/>
          <w:szCs w:val="24"/>
        </w:rPr>
        <w:t xml:space="preserve">will </w:t>
      </w:r>
      <w:r w:rsidR="001640E0" w:rsidRPr="007B207A">
        <w:rPr>
          <w:rFonts w:ascii="Courier New" w:hAnsi="Courier New" w:cs="Courier New"/>
          <w:sz w:val="24"/>
          <w:szCs w:val="24"/>
        </w:rPr>
        <w:t xml:space="preserve">go with the cash to the </w:t>
      </w:r>
      <w:r w:rsidR="00186748" w:rsidRPr="007B207A">
        <w:rPr>
          <w:rFonts w:ascii="Courier New" w:hAnsi="Courier New" w:cs="Courier New"/>
          <w:sz w:val="24"/>
          <w:szCs w:val="24"/>
        </w:rPr>
        <w:t>T</w:t>
      </w:r>
      <w:r w:rsidR="001640E0" w:rsidRPr="007B207A">
        <w:rPr>
          <w:rFonts w:ascii="Courier New" w:hAnsi="Courier New" w:cs="Courier New"/>
          <w:sz w:val="24"/>
          <w:szCs w:val="24"/>
        </w:rPr>
        <w:t xml:space="preserve">reasurer. The </w:t>
      </w:r>
      <w:r w:rsidR="0033363F" w:rsidRPr="007B207A">
        <w:rPr>
          <w:rFonts w:ascii="Courier New" w:hAnsi="Courier New" w:cs="Courier New"/>
          <w:sz w:val="24"/>
          <w:szCs w:val="24"/>
        </w:rPr>
        <w:t xml:space="preserve">chair’s copy </w:t>
      </w:r>
      <w:r w:rsidR="007C4485" w:rsidRPr="007B207A">
        <w:rPr>
          <w:rFonts w:ascii="Courier New" w:hAnsi="Courier New" w:cs="Courier New"/>
          <w:sz w:val="24"/>
          <w:szCs w:val="24"/>
        </w:rPr>
        <w:t xml:space="preserve">will be </w:t>
      </w:r>
      <w:r w:rsidR="001640E0" w:rsidRPr="007B207A">
        <w:rPr>
          <w:rFonts w:ascii="Courier New" w:hAnsi="Courier New" w:cs="Courier New"/>
          <w:sz w:val="24"/>
          <w:szCs w:val="24"/>
        </w:rPr>
        <w:t xml:space="preserve">given to </w:t>
      </w:r>
      <w:r w:rsidR="007C4485" w:rsidRPr="007B207A">
        <w:rPr>
          <w:rFonts w:ascii="Courier New" w:hAnsi="Courier New" w:cs="Courier New"/>
          <w:sz w:val="24"/>
          <w:szCs w:val="24"/>
        </w:rPr>
        <w:t xml:space="preserve">the </w:t>
      </w:r>
      <w:r w:rsidR="001640E0" w:rsidRPr="007B207A">
        <w:rPr>
          <w:rFonts w:ascii="Courier New" w:hAnsi="Courier New" w:cs="Courier New"/>
          <w:sz w:val="24"/>
          <w:szCs w:val="24"/>
        </w:rPr>
        <w:t>audit committee.</w:t>
      </w:r>
    </w:p>
    <w:p w14:paraId="0F5DF7A1" w14:textId="77777777" w:rsidR="008730E7" w:rsidRPr="007B207A" w:rsidRDefault="001640E0" w:rsidP="003655DF">
      <w:pPr>
        <w:rPr>
          <w:rFonts w:ascii="Courier New" w:hAnsi="Courier New" w:cs="Courier New"/>
          <w:sz w:val="24"/>
          <w:szCs w:val="24"/>
        </w:rPr>
      </w:pPr>
      <w:r w:rsidRPr="007B207A">
        <w:rPr>
          <w:rFonts w:ascii="Courier New" w:hAnsi="Courier New" w:cs="Courier New"/>
          <w:sz w:val="24"/>
          <w:szCs w:val="24"/>
        </w:rPr>
        <w:t xml:space="preserve"> </w:t>
      </w:r>
    </w:p>
    <w:p w14:paraId="22F19915" w14:textId="77777777" w:rsidR="008730E7" w:rsidRPr="007B207A" w:rsidRDefault="008730E7" w:rsidP="003655DF">
      <w:pPr>
        <w:rPr>
          <w:rFonts w:ascii="Courier New" w:hAnsi="Courier New" w:cs="Courier New"/>
          <w:sz w:val="24"/>
          <w:szCs w:val="24"/>
        </w:rPr>
      </w:pPr>
      <w:r w:rsidRPr="007B207A">
        <w:rPr>
          <w:rFonts w:ascii="Courier New" w:hAnsi="Courier New" w:cs="Courier New"/>
          <w:sz w:val="24"/>
          <w:szCs w:val="24"/>
        </w:rPr>
        <w:t xml:space="preserve">        </w:t>
      </w:r>
      <w:r w:rsidR="006B44B4" w:rsidRPr="007B207A">
        <w:rPr>
          <w:rFonts w:ascii="Courier New" w:hAnsi="Courier New" w:cs="Courier New"/>
          <w:sz w:val="24"/>
          <w:szCs w:val="24"/>
        </w:rPr>
        <w:t>(6</w:t>
      </w:r>
      <w:r w:rsidRPr="007B207A">
        <w:rPr>
          <w:rFonts w:ascii="Courier New" w:hAnsi="Courier New" w:cs="Courier New"/>
          <w:sz w:val="24"/>
          <w:szCs w:val="24"/>
        </w:rPr>
        <w:t xml:space="preserve">) </w:t>
      </w:r>
      <w:r w:rsidR="007C4485" w:rsidRPr="007B207A">
        <w:rPr>
          <w:rFonts w:ascii="Courier New" w:hAnsi="Courier New" w:cs="Courier New"/>
          <w:sz w:val="24"/>
          <w:szCs w:val="24"/>
        </w:rPr>
        <w:t xml:space="preserve">The </w:t>
      </w:r>
      <w:r w:rsidRPr="007B207A">
        <w:rPr>
          <w:rFonts w:ascii="Courier New" w:hAnsi="Courier New" w:cs="Courier New"/>
          <w:sz w:val="24"/>
          <w:szCs w:val="24"/>
        </w:rPr>
        <w:t xml:space="preserve">Treasurer </w:t>
      </w:r>
      <w:r w:rsidR="00186748" w:rsidRPr="007B207A">
        <w:rPr>
          <w:rFonts w:ascii="Courier New" w:hAnsi="Courier New" w:cs="Courier New"/>
          <w:sz w:val="24"/>
          <w:szCs w:val="24"/>
        </w:rPr>
        <w:t xml:space="preserve">will </w:t>
      </w:r>
      <w:r w:rsidRPr="007B207A">
        <w:rPr>
          <w:rFonts w:ascii="Courier New" w:hAnsi="Courier New" w:cs="Courier New"/>
          <w:sz w:val="24"/>
          <w:szCs w:val="24"/>
        </w:rPr>
        <w:t xml:space="preserve">prepare </w:t>
      </w:r>
      <w:r w:rsidR="007C4485" w:rsidRPr="007B207A">
        <w:rPr>
          <w:rFonts w:ascii="Courier New" w:hAnsi="Courier New" w:cs="Courier New"/>
          <w:sz w:val="24"/>
          <w:szCs w:val="24"/>
        </w:rPr>
        <w:t xml:space="preserve">a </w:t>
      </w:r>
      <w:r w:rsidR="0033363F" w:rsidRPr="007B207A">
        <w:rPr>
          <w:rFonts w:ascii="Courier New" w:hAnsi="Courier New" w:cs="Courier New"/>
          <w:sz w:val="24"/>
          <w:szCs w:val="24"/>
        </w:rPr>
        <w:t xml:space="preserve">report </w:t>
      </w:r>
      <w:r w:rsidRPr="007B207A">
        <w:rPr>
          <w:rFonts w:ascii="Courier New" w:hAnsi="Courier New" w:cs="Courier New"/>
          <w:sz w:val="24"/>
          <w:szCs w:val="24"/>
        </w:rPr>
        <w:t>of all fundraising receipts and disbursements</w:t>
      </w:r>
      <w:r w:rsidR="0091402B" w:rsidRPr="007B207A">
        <w:rPr>
          <w:rFonts w:ascii="Courier New" w:hAnsi="Courier New" w:cs="Courier New"/>
          <w:sz w:val="24"/>
          <w:szCs w:val="24"/>
        </w:rPr>
        <w:t>/expenses</w:t>
      </w:r>
      <w:r w:rsidR="003F5790" w:rsidRPr="007B207A">
        <w:rPr>
          <w:rFonts w:ascii="Courier New" w:hAnsi="Courier New" w:cs="Courier New"/>
          <w:sz w:val="24"/>
          <w:szCs w:val="24"/>
        </w:rPr>
        <w:t xml:space="preserve"> per event</w:t>
      </w:r>
      <w:r w:rsidRPr="007B207A">
        <w:rPr>
          <w:rFonts w:ascii="Courier New" w:hAnsi="Courier New" w:cs="Courier New"/>
          <w:sz w:val="24"/>
          <w:szCs w:val="24"/>
        </w:rPr>
        <w:t xml:space="preserve">.  </w:t>
      </w:r>
      <w:r w:rsidR="003F6B84" w:rsidRPr="007B207A">
        <w:rPr>
          <w:rFonts w:ascii="Courier New" w:hAnsi="Courier New" w:cs="Courier New"/>
          <w:sz w:val="24"/>
          <w:szCs w:val="24"/>
        </w:rPr>
        <w:t>A final copy of the report should be signed by the chair of the event</w:t>
      </w:r>
      <w:r w:rsidR="007C4485" w:rsidRPr="007B207A">
        <w:rPr>
          <w:rFonts w:ascii="Courier New" w:hAnsi="Courier New" w:cs="Courier New"/>
          <w:sz w:val="24"/>
          <w:szCs w:val="24"/>
        </w:rPr>
        <w:t xml:space="preserve"> and will be provided to the BOD</w:t>
      </w:r>
      <w:r w:rsidR="003F6B84" w:rsidRPr="007B207A">
        <w:rPr>
          <w:rFonts w:ascii="Courier New" w:hAnsi="Courier New" w:cs="Courier New"/>
          <w:sz w:val="24"/>
          <w:szCs w:val="24"/>
        </w:rPr>
        <w:t xml:space="preserve">. </w:t>
      </w:r>
    </w:p>
    <w:p w14:paraId="298A79F2" w14:textId="77777777" w:rsidR="00DD53D9" w:rsidRPr="007B207A" w:rsidRDefault="00DD53D9" w:rsidP="003655DF">
      <w:pPr>
        <w:rPr>
          <w:rFonts w:ascii="Courier New" w:hAnsi="Courier New" w:cs="Courier New"/>
          <w:sz w:val="24"/>
          <w:szCs w:val="24"/>
        </w:rPr>
      </w:pPr>
    </w:p>
    <w:p w14:paraId="4074FF0C" w14:textId="77777777" w:rsidR="008F6340" w:rsidRPr="007B207A" w:rsidRDefault="008F6340" w:rsidP="008F6340">
      <w:pPr>
        <w:rPr>
          <w:rFonts w:ascii="Courier New" w:hAnsi="Courier New" w:cs="Courier New"/>
          <w:sz w:val="24"/>
          <w:szCs w:val="24"/>
        </w:rPr>
      </w:pPr>
      <w:r w:rsidRPr="007B207A">
        <w:rPr>
          <w:rFonts w:ascii="Courier New" w:hAnsi="Courier New" w:cs="Courier New"/>
          <w:sz w:val="24"/>
          <w:szCs w:val="24"/>
        </w:rPr>
        <w:t xml:space="preserve">    </w:t>
      </w:r>
      <w:r w:rsidR="002431D8" w:rsidRPr="007B207A">
        <w:rPr>
          <w:rFonts w:ascii="Courier New" w:hAnsi="Courier New" w:cs="Courier New"/>
          <w:sz w:val="24"/>
          <w:szCs w:val="24"/>
        </w:rPr>
        <w:t>c. Reimbursement</w:t>
      </w:r>
      <w:r w:rsidRPr="007B207A">
        <w:rPr>
          <w:rFonts w:ascii="Courier New" w:hAnsi="Courier New" w:cs="Courier New"/>
          <w:sz w:val="24"/>
          <w:szCs w:val="24"/>
        </w:rPr>
        <w:t xml:space="preserve"> and Cash Advances:</w:t>
      </w:r>
    </w:p>
    <w:p w14:paraId="636949CC" w14:textId="77777777" w:rsidR="008F6340" w:rsidRPr="007B207A" w:rsidRDefault="008F6340" w:rsidP="008F6340">
      <w:pPr>
        <w:rPr>
          <w:rFonts w:ascii="Courier New" w:hAnsi="Courier New" w:cs="Courier New"/>
          <w:sz w:val="24"/>
          <w:szCs w:val="24"/>
        </w:rPr>
      </w:pPr>
    </w:p>
    <w:p w14:paraId="5940FA2A" w14:textId="77777777" w:rsidR="008F6340" w:rsidRPr="007B207A" w:rsidRDefault="008F6340" w:rsidP="008F6340">
      <w:pPr>
        <w:rPr>
          <w:rFonts w:ascii="Courier New" w:hAnsi="Courier New" w:cs="Courier New"/>
          <w:sz w:val="24"/>
          <w:szCs w:val="24"/>
        </w:rPr>
      </w:pPr>
      <w:r w:rsidRPr="007B207A">
        <w:rPr>
          <w:rFonts w:ascii="Courier New" w:hAnsi="Courier New" w:cs="Courier New"/>
          <w:sz w:val="24"/>
          <w:szCs w:val="24"/>
        </w:rPr>
        <w:t xml:space="preserve">        (1) </w:t>
      </w:r>
      <w:r w:rsidR="005743CF" w:rsidRPr="007B207A">
        <w:rPr>
          <w:rFonts w:ascii="Courier New" w:hAnsi="Courier New" w:cs="Courier New"/>
          <w:sz w:val="24"/>
          <w:szCs w:val="24"/>
        </w:rPr>
        <w:t>No a</w:t>
      </w:r>
      <w:r w:rsidRPr="007B207A">
        <w:rPr>
          <w:rFonts w:ascii="Courier New" w:hAnsi="Courier New" w:cs="Courier New"/>
          <w:sz w:val="24"/>
          <w:szCs w:val="24"/>
        </w:rPr>
        <w:t xml:space="preserve">dvances of cash funds </w:t>
      </w:r>
      <w:r w:rsidR="00746E5F" w:rsidRPr="007B207A">
        <w:rPr>
          <w:rFonts w:ascii="Courier New" w:hAnsi="Courier New" w:cs="Courier New"/>
          <w:sz w:val="24"/>
          <w:szCs w:val="24"/>
        </w:rPr>
        <w:t xml:space="preserve">shall be made </w:t>
      </w:r>
      <w:r w:rsidRPr="007B207A">
        <w:rPr>
          <w:rFonts w:ascii="Courier New" w:hAnsi="Courier New" w:cs="Courier New"/>
          <w:sz w:val="24"/>
          <w:szCs w:val="24"/>
        </w:rPr>
        <w:t xml:space="preserve">to members, officers, or </w:t>
      </w:r>
      <w:r w:rsidR="002431D8" w:rsidRPr="007B207A">
        <w:rPr>
          <w:rFonts w:ascii="Courier New" w:hAnsi="Courier New" w:cs="Courier New"/>
          <w:sz w:val="24"/>
          <w:szCs w:val="24"/>
        </w:rPr>
        <w:t xml:space="preserve">directors </w:t>
      </w:r>
      <w:r w:rsidRPr="007B207A">
        <w:rPr>
          <w:rFonts w:ascii="Courier New" w:hAnsi="Courier New" w:cs="Courier New"/>
          <w:sz w:val="24"/>
          <w:szCs w:val="24"/>
        </w:rPr>
        <w:t>except</w:t>
      </w:r>
      <w:r w:rsidR="00976E30" w:rsidRPr="007B207A">
        <w:rPr>
          <w:rFonts w:ascii="Courier New" w:hAnsi="Courier New" w:cs="Courier New"/>
          <w:sz w:val="24"/>
          <w:szCs w:val="24"/>
        </w:rPr>
        <w:t xml:space="preserve"> </w:t>
      </w:r>
      <w:r w:rsidRPr="007B207A">
        <w:rPr>
          <w:rFonts w:ascii="Courier New" w:hAnsi="Courier New" w:cs="Courier New"/>
          <w:sz w:val="24"/>
          <w:szCs w:val="24"/>
        </w:rPr>
        <w:t>f</w:t>
      </w:r>
      <w:r w:rsidR="00976E30" w:rsidRPr="007B207A">
        <w:rPr>
          <w:rFonts w:ascii="Courier New" w:hAnsi="Courier New" w:cs="Courier New"/>
          <w:sz w:val="24"/>
          <w:szCs w:val="24"/>
        </w:rPr>
        <w:t>or</w:t>
      </w:r>
      <w:r w:rsidRPr="007B207A">
        <w:rPr>
          <w:rFonts w:ascii="Courier New" w:hAnsi="Courier New" w:cs="Courier New"/>
          <w:sz w:val="24"/>
          <w:szCs w:val="24"/>
        </w:rPr>
        <w:t xml:space="preserve"> ‘start-up’ funds for </w:t>
      </w:r>
      <w:r w:rsidR="005B717B" w:rsidRPr="007B207A">
        <w:rPr>
          <w:rFonts w:ascii="Courier New" w:hAnsi="Courier New" w:cs="Courier New"/>
          <w:sz w:val="24"/>
          <w:szCs w:val="24"/>
        </w:rPr>
        <w:t xml:space="preserve">cashiers at </w:t>
      </w:r>
      <w:r w:rsidRPr="007B207A">
        <w:rPr>
          <w:rFonts w:ascii="Courier New" w:hAnsi="Courier New" w:cs="Courier New"/>
          <w:sz w:val="24"/>
          <w:szCs w:val="24"/>
        </w:rPr>
        <w:t>a</w:t>
      </w:r>
      <w:r w:rsidR="006F05D2" w:rsidRPr="007B207A">
        <w:rPr>
          <w:rFonts w:ascii="Courier New" w:hAnsi="Courier New" w:cs="Courier New"/>
          <w:sz w:val="24"/>
          <w:szCs w:val="24"/>
        </w:rPr>
        <w:t>n approved</w:t>
      </w:r>
      <w:r w:rsidRPr="007B207A">
        <w:rPr>
          <w:rFonts w:ascii="Courier New" w:hAnsi="Courier New" w:cs="Courier New"/>
          <w:sz w:val="24"/>
          <w:szCs w:val="24"/>
        </w:rPr>
        <w:t xml:space="preserve"> scheduled event or fundraiser.  </w:t>
      </w:r>
    </w:p>
    <w:p w14:paraId="2CC9FC0B" w14:textId="77777777" w:rsidR="008F6340" w:rsidRPr="007B207A" w:rsidRDefault="008F6340" w:rsidP="008F6340">
      <w:pPr>
        <w:rPr>
          <w:rFonts w:ascii="Courier New" w:hAnsi="Courier New" w:cs="Courier New"/>
          <w:sz w:val="24"/>
          <w:szCs w:val="24"/>
        </w:rPr>
      </w:pPr>
    </w:p>
    <w:p w14:paraId="5BD70338" w14:textId="6CB75BF2" w:rsidR="00A260AA" w:rsidRPr="007B207A" w:rsidRDefault="008F6340" w:rsidP="006F05D2">
      <w:pPr>
        <w:rPr>
          <w:rFonts w:ascii="Courier New" w:hAnsi="Courier New" w:cs="Courier New"/>
          <w:sz w:val="24"/>
          <w:szCs w:val="24"/>
        </w:rPr>
      </w:pPr>
      <w:r w:rsidRPr="007B207A">
        <w:rPr>
          <w:rFonts w:ascii="Courier New" w:hAnsi="Courier New" w:cs="Courier New"/>
          <w:sz w:val="24"/>
          <w:szCs w:val="24"/>
        </w:rPr>
        <w:t xml:space="preserve">        (2) Direct and necessary expenses related to carrying out financial responsibilities that have been approved </w:t>
      </w:r>
      <w:r w:rsidR="001B758D" w:rsidRPr="007B207A">
        <w:rPr>
          <w:rFonts w:ascii="Courier New" w:hAnsi="Courier New" w:cs="Courier New"/>
          <w:sz w:val="24"/>
          <w:szCs w:val="24"/>
        </w:rPr>
        <w:t>by</w:t>
      </w:r>
      <w:r w:rsidRPr="007B207A">
        <w:rPr>
          <w:rFonts w:ascii="Courier New" w:hAnsi="Courier New" w:cs="Courier New"/>
          <w:sz w:val="24"/>
          <w:szCs w:val="24"/>
        </w:rPr>
        <w:t xml:space="preserve"> motion in the general membership</w:t>
      </w:r>
      <w:r w:rsidR="003C3CEA" w:rsidRPr="007B207A">
        <w:rPr>
          <w:rFonts w:ascii="Courier New" w:hAnsi="Courier New" w:cs="Courier New"/>
          <w:sz w:val="24"/>
          <w:szCs w:val="24"/>
        </w:rPr>
        <w:t xml:space="preserve"> meeting</w:t>
      </w:r>
      <w:r w:rsidRPr="007B207A">
        <w:rPr>
          <w:rFonts w:ascii="Courier New" w:hAnsi="Courier New" w:cs="Courier New"/>
          <w:sz w:val="24"/>
          <w:szCs w:val="24"/>
        </w:rPr>
        <w:t xml:space="preserve"> </w:t>
      </w:r>
      <w:r w:rsidR="00746E5F" w:rsidRPr="007B207A">
        <w:rPr>
          <w:rFonts w:ascii="Courier New" w:hAnsi="Courier New" w:cs="Courier New"/>
          <w:sz w:val="24"/>
          <w:szCs w:val="24"/>
        </w:rPr>
        <w:t>will</w:t>
      </w:r>
      <w:r w:rsidRPr="007B207A">
        <w:rPr>
          <w:rFonts w:ascii="Courier New" w:hAnsi="Courier New" w:cs="Courier New"/>
          <w:sz w:val="24"/>
          <w:szCs w:val="24"/>
        </w:rPr>
        <w:t xml:space="preserve"> be reimbursed</w:t>
      </w:r>
      <w:r w:rsidR="006F05D2" w:rsidRPr="007B207A">
        <w:rPr>
          <w:rFonts w:ascii="Courier New" w:hAnsi="Courier New" w:cs="Courier New"/>
          <w:sz w:val="24"/>
          <w:szCs w:val="24"/>
        </w:rPr>
        <w:t>.  The member must provide an</w:t>
      </w:r>
      <w:r w:rsidRPr="007B207A">
        <w:rPr>
          <w:rFonts w:ascii="Courier New" w:hAnsi="Courier New" w:cs="Courier New"/>
          <w:sz w:val="24"/>
          <w:szCs w:val="24"/>
        </w:rPr>
        <w:t xml:space="preserve"> original receipt or </w:t>
      </w:r>
      <w:proofErr w:type="gramStart"/>
      <w:r w:rsidRPr="007B207A">
        <w:rPr>
          <w:rFonts w:ascii="Courier New" w:hAnsi="Courier New" w:cs="Courier New"/>
          <w:sz w:val="24"/>
          <w:szCs w:val="24"/>
        </w:rPr>
        <w:t>invoice</w:t>
      </w:r>
      <w:r w:rsidR="003C3CEA" w:rsidRPr="007B207A">
        <w:rPr>
          <w:rFonts w:ascii="Courier New" w:hAnsi="Courier New" w:cs="Courier New"/>
          <w:sz w:val="24"/>
          <w:szCs w:val="24"/>
        </w:rPr>
        <w:t>,</w:t>
      </w:r>
      <w:r w:rsidRPr="007B207A">
        <w:rPr>
          <w:rFonts w:ascii="Courier New" w:hAnsi="Courier New" w:cs="Courier New"/>
          <w:sz w:val="24"/>
          <w:szCs w:val="24"/>
        </w:rPr>
        <w:t xml:space="preserve"> </w:t>
      </w:r>
      <w:r w:rsidR="003F6B84" w:rsidRPr="007B207A">
        <w:rPr>
          <w:rFonts w:ascii="Courier New" w:hAnsi="Courier New" w:cs="Courier New"/>
          <w:sz w:val="24"/>
          <w:szCs w:val="24"/>
        </w:rPr>
        <w:t>before</w:t>
      </w:r>
      <w:proofErr w:type="gramEnd"/>
      <w:r w:rsidR="003F6B84" w:rsidRPr="007B207A">
        <w:rPr>
          <w:rFonts w:ascii="Courier New" w:hAnsi="Courier New" w:cs="Courier New"/>
          <w:sz w:val="24"/>
          <w:szCs w:val="24"/>
        </w:rPr>
        <w:t xml:space="preserve"> </w:t>
      </w:r>
      <w:r w:rsidR="006F05D2" w:rsidRPr="007B207A">
        <w:rPr>
          <w:rFonts w:ascii="Courier New" w:hAnsi="Courier New" w:cs="Courier New"/>
          <w:sz w:val="24"/>
          <w:szCs w:val="24"/>
        </w:rPr>
        <w:t>a</w:t>
      </w:r>
      <w:r w:rsidRPr="007B207A">
        <w:rPr>
          <w:rFonts w:ascii="Courier New" w:hAnsi="Courier New" w:cs="Courier New"/>
          <w:sz w:val="24"/>
          <w:szCs w:val="24"/>
        </w:rPr>
        <w:t xml:space="preserve"> check </w:t>
      </w:r>
      <w:r w:rsidR="003F6B84" w:rsidRPr="007B207A">
        <w:rPr>
          <w:rFonts w:ascii="Courier New" w:hAnsi="Courier New" w:cs="Courier New"/>
          <w:sz w:val="24"/>
          <w:szCs w:val="24"/>
        </w:rPr>
        <w:t>can</w:t>
      </w:r>
      <w:r w:rsidRPr="007B207A">
        <w:rPr>
          <w:rFonts w:ascii="Courier New" w:hAnsi="Courier New" w:cs="Courier New"/>
          <w:sz w:val="24"/>
          <w:szCs w:val="24"/>
        </w:rPr>
        <w:t xml:space="preserve"> be written to the </w:t>
      </w:r>
      <w:r w:rsidR="00DA094A" w:rsidRPr="007B207A">
        <w:rPr>
          <w:rFonts w:ascii="Courier New" w:hAnsi="Courier New" w:cs="Courier New"/>
          <w:sz w:val="24"/>
          <w:szCs w:val="24"/>
        </w:rPr>
        <w:t>member</w:t>
      </w:r>
      <w:r w:rsidR="00746E5F" w:rsidRPr="007B207A">
        <w:rPr>
          <w:rFonts w:ascii="Courier New" w:hAnsi="Courier New" w:cs="Courier New"/>
          <w:sz w:val="24"/>
          <w:szCs w:val="24"/>
        </w:rPr>
        <w:t xml:space="preserve"> or the vendor</w:t>
      </w:r>
      <w:r w:rsidRPr="007B207A">
        <w:rPr>
          <w:rFonts w:ascii="Courier New" w:hAnsi="Courier New" w:cs="Courier New"/>
          <w:sz w:val="24"/>
          <w:szCs w:val="24"/>
        </w:rPr>
        <w:t xml:space="preserve">.  </w:t>
      </w:r>
      <w:r w:rsidR="006F05D2" w:rsidRPr="007B207A">
        <w:rPr>
          <w:rFonts w:ascii="Courier New" w:hAnsi="Courier New" w:cs="Courier New"/>
          <w:sz w:val="24"/>
          <w:szCs w:val="24"/>
        </w:rPr>
        <w:t>A check can be issued to a business before goods or services are received if a signed quote or purchase order is provided.</w:t>
      </w:r>
    </w:p>
    <w:p w14:paraId="514F361E" w14:textId="66DC099E" w:rsidR="007B207A" w:rsidRPr="007B207A" w:rsidRDefault="007B207A" w:rsidP="006F05D2">
      <w:pPr>
        <w:rPr>
          <w:rFonts w:ascii="Courier New" w:hAnsi="Courier New" w:cs="Courier New"/>
          <w:sz w:val="24"/>
          <w:szCs w:val="24"/>
        </w:rPr>
      </w:pPr>
    </w:p>
    <w:p w14:paraId="2269E1BE" w14:textId="53060CB7" w:rsidR="007B207A" w:rsidRPr="007B207A" w:rsidRDefault="007B207A" w:rsidP="006F05D2">
      <w:pPr>
        <w:rPr>
          <w:rFonts w:ascii="Courier New" w:hAnsi="Courier New" w:cs="Courier New"/>
          <w:sz w:val="24"/>
          <w:szCs w:val="24"/>
        </w:rPr>
      </w:pPr>
    </w:p>
    <w:p w14:paraId="0EA2CAFD" w14:textId="50821B2C" w:rsidR="007B207A" w:rsidRPr="007B207A" w:rsidRDefault="007B207A" w:rsidP="00317E39">
      <w:pPr>
        <w:tabs>
          <w:tab w:val="left" w:pos="720"/>
        </w:tabs>
        <w:rPr>
          <w:rFonts w:ascii="Courier New" w:hAnsi="Courier New" w:cs="Courier New"/>
          <w:b/>
          <w:bCs/>
          <w:sz w:val="24"/>
          <w:szCs w:val="24"/>
        </w:rPr>
      </w:pPr>
      <w:r w:rsidRPr="007B207A">
        <w:rPr>
          <w:rFonts w:ascii="Courier New" w:hAnsi="Courier New" w:cs="Courier New"/>
          <w:b/>
          <w:bCs/>
          <w:sz w:val="24"/>
          <w:szCs w:val="24"/>
        </w:rPr>
        <w:t>9.</w:t>
      </w:r>
      <w:r w:rsidRPr="007B207A">
        <w:rPr>
          <w:rFonts w:ascii="Courier New" w:hAnsi="Courier New" w:cs="Courier New"/>
          <w:b/>
          <w:bCs/>
          <w:sz w:val="24"/>
          <w:szCs w:val="24"/>
        </w:rPr>
        <w:tab/>
      </w:r>
      <w:r w:rsidRPr="007B207A">
        <w:rPr>
          <w:rFonts w:ascii="Courier New" w:hAnsi="Courier New" w:cs="Courier New"/>
          <w:b/>
          <w:bCs/>
          <w:sz w:val="24"/>
          <w:szCs w:val="24"/>
          <w:u w:val="single"/>
        </w:rPr>
        <w:t>EROSION FUND</w:t>
      </w:r>
    </w:p>
    <w:p w14:paraId="16520A67" w14:textId="77777777" w:rsidR="007B207A" w:rsidRPr="007B207A" w:rsidRDefault="007B207A" w:rsidP="007B207A">
      <w:pPr>
        <w:rPr>
          <w:rFonts w:ascii="Courier New" w:hAnsi="Courier New" w:cs="Courier New"/>
          <w:sz w:val="24"/>
          <w:szCs w:val="24"/>
        </w:rPr>
      </w:pPr>
    </w:p>
    <w:p w14:paraId="6465D7A0" w14:textId="77777777" w:rsidR="007B207A" w:rsidRPr="007B207A" w:rsidRDefault="007B207A" w:rsidP="007B207A">
      <w:pPr>
        <w:rPr>
          <w:rFonts w:ascii="Courier New" w:hAnsi="Courier New" w:cs="Courier New"/>
          <w:sz w:val="24"/>
          <w:szCs w:val="24"/>
        </w:rPr>
      </w:pPr>
      <w:r w:rsidRPr="007B207A">
        <w:rPr>
          <w:rFonts w:ascii="Courier New" w:hAnsi="Courier New" w:cs="Courier New"/>
          <w:sz w:val="24"/>
          <w:szCs w:val="24"/>
        </w:rPr>
        <w:t>The Erosion fund is made up of those FBRA funds that are designated as such, either from fundraising or specified donations.  To the greatest extent practicable, erosion funds will be used as follows:  for any effort to protect, improve or maintain the beaches and beach access areas within Fairview Beach.  This includes, but is not limited to, beach restoration efforts and repairs; maintenance and improvements to drainage efforts and drainage systems; as well as to the pier and boat ramp.  The Erosion Fund is not a separate bank account but is made up of funds designated for specific purposes that are contained in the FBRA bank account(s), which also contain general or non-designated funds.  All FBRA funds may be used, with membership approval, for any necessary FBRA purposes.</w:t>
      </w:r>
    </w:p>
    <w:p w14:paraId="320DF688" w14:textId="77777777" w:rsidR="007B207A" w:rsidRPr="007B207A" w:rsidRDefault="007B207A" w:rsidP="007B207A">
      <w:pPr>
        <w:rPr>
          <w:rFonts w:ascii="Courier New" w:hAnsi="Courier New" w:cs="Courier New"/>
          <w:sz w:val="24"/>
          <w:szCs w:val="24"/>
        </w:rPr>
      </w:pPr>
      <w:r w:rsidRPr="007B207A">
        <w:rPr>
          <w:rFonts w:ascii="Courier New" w:hAnsi="Courier New" w:cs="Courier New"/>
          <w:sz w:val="24"/>
          <w:szCs w:val="24"/>
        </w:rPr>
        <w:t>Effective January 1, 2022, all FBRA fundraising will go to the general fund, not the Erosion Fund, although General Funds can be used for erosion-related expenses.  All funds spent for erosion-related purposes shall come first from the designated erosion funds and then from general funds.</w:t>
      </w:r>
    </w:p>
    <w:p w14:paraId="2A22A864" w14:textId="77777777" w:rsidR="007B207A" w:rsidRPr="007B207A" w:rsidRDefault="007B207A" w:rsidP="006F05D2">
      <w:pPr>
        <w:rPr>
          <w:rFonts w:ascii="Courier New" w:hAnsi="Courier New" w:cs="Courier New"/>
          <w:sz w:val="24"/>
          <w:szCs w:val="24"/>
        </w:rPr>
      </w:pPr>
    </w:p>
    <w:p w14:paraId="62A35149" w14:textId="77777777" w:rsidR="006F05D2" w:rsidRPr="007B207A" w:rsidRDefault="006F05D2" w:rsidP="006F05D2">
      <w:pPr>
        <w:rPr>
          <w:rFonts w:ascii="Courier New" w:hAnsi="Courier New" w:cs="Courier New"/>
          <w:sz w:val="24"/>
          <w:szCs w:val="24"/>
        </w:rPr>
      </w:pPr>
    </w:p>
    <w:p w14:paraId="2E724479" w14:textId="5972B983" w:rsidR="00A260AA" w:rsidRPr="007B207A" w:rsidRDefault="007B207A" w:rsidP="007B207A">
      <w:pPr>
        <w:tabs>
          <w:tab w:val="left" w:pos="540"/>
        </w:tabs>
        <w:rPr>
          <w:rFonts w:ascii="Courier New" w:hAnsi="Courier New" w:cs="Courier New"/>
          <w:b/>
          <w:sz w:val="24"/>
          <w:szCs w:val="24"/>
          <w:u w:val="single"/>
        </w:rPr>
      </w:pPr>
      <w:r>
        <w:rPr>
          <w:rFonts w:ascii="Courier New" w:hAnsi="Courier New" w:cs="Courier New"/>
          <w:b/>
          <w:sz w:val="24"/>
          <w:szCs w:val="24"/>
        </w:rPr>
        <w:t>10</w:t>
      </w:r>
      <w:r w:rsidR="00A260AA" w:rsidRPr="007B207A">
        <w:rPr>
          <w:rFonts w:ascii="Courier New" w:hAnsi="Courier New" w:cs="Courier New"/>
          <w:b/>
          <w:sz w:val="24"/>
          <w:szCs w:val="24"/>
        </w:rPr>
        <w:t xml:space="preserve">.  </w:t>
      </w:r>
      <w:r w:rsidR="00A260AA" w:rsidRPr="007B207A">
        <w:rPr>
          <w:rFonts w:ascii="Courier New" w:hAnsi="Courier New" w:cs="Courier New"/>
          <w:b/>
          <w:sz w:val="24"/>
          <w:szCs w:val="24"/>
          <w:u w:val="single"/>
        </w:rPr>
        <w:t>PETTY CASH FUND</w:t>
      </w:r>
    </w:p>
    <w:p w14:paraId="70B99F76" w14:textId="77777777" w:rsidR="002D3D5A" w:rsidRPr="007B207A" w:rsidRDefault="002D3D5A" w:rsidP="006F05D2">
      <w:pPr>
        <w:rPr>
          <w:rFonts w:ascii="Courier New" w:hAnsi="Courier New" w:cs="Courier New"/>
          <w:b/>
          <w:sz w:val="24"/>
          <w:szCs w:val="24"/>
          <w:u w:val="single"/>
        </w:rPr>
      </w:pPr>
    </w:p>
    <w:p w14:paraId="1C2752FA" w14:textId="77777777" w:rsidR="002D3D5A" w:rsidRPr="007B207A" w:rsidRDefault="002D3D5A" w:rsidP="006F05D2">
      <w:pPr>
        <w:rPr>
          <w:rFonts w:ascii="Courier New" w:hAnsi="Courier New" w:cs="Courier New"/>
          <w:sz w:val="24"/>
          <w:szCs w:val="24"/>
        </w:rPr>
      </w:pPr>
      <w:r w:rsidRPr="007B207A">
        <w:rPr>
          <w:rFonts w:ascii="Courier New" w:hAnsi="Courier New" w:cs="Courier New"/>
          <w:sz w:val="24"/>
          <w:szCs w:val="24"/>
        </w:rPr>
        <w:t xml:space="preserve">The FBRA does not have a petty cash fund.  </w:t>
      </w:r>
    </w:p>
    <w:p w14:paraId="2BA703E2" w14:textId="77777777" w:rsidR="008F6340" w:rsidRPr="007B207A" w:rsidRDefault="008F6340" w:rsidP="008F6340">
      <w:pPr>
        <w:rPr>
          <w:rFonts w:ascii="Courier New" w:hAnsi="Courier New" w:cs="Courier New"/>
          <w:sz w:val="24"/>
          <w:szCs w:val="24"/>
        </w:rPr>
      </w:pPr>
    </w:p>
    <w:p w14:paraId="414CBE62" w14:textId="4143AA8D" w:rsidR="007852D7" w:rsidRPr="007B207A" w:rsidRDefault="00165F54" w:rsidP="008F6340">
      <w:pPr>
        <w:rPr>
          <w:rFonts w:ascii="Courier New" w:hAnsi="Courier New" w:cs="Courier New"/>
          <w:b/>
          <w:sz w:val="24"/>
          <w:szCs w:val="24"/>
        </w:rPr>
      </w:pPr>
      <w:r w:rsidRPr="007B207A">
        <w:rPr>
          <w:rFonts w:ascii="Courier New" w:hAnsi="Courier New" w:cs="Courier New"/>
          <w:b/>
          <w:sz w:val="24"/>
          <w:szCs w:val="24"/>
        </w:rPr>
        <w:t>1</w:t>
      </w:r>
      <w:r w:rsidR="007B207A">
        <w:rPr>
          <w:rFonts w:ascii="Courier New" w:hAnsi="Courier New" w:cs="Courier New"/>
          <w:b/>
          <w:sz w:val="24"/>
          <w:szCs w:val="24"/>
        </w:rPr>
        <w:t>1</w:t>
      </w:r>
      <w:r w:rsidR="005138A1" w:rsidRPr="007B207A">
        <w:rPr>
          <w:rFonts w:ascii="Courier New" w:hAnsi="Courier New" w:cs="Courier New"/>
          <w:b/>
          <w:sz w:val="24"/>
          <w:szCs w:val="24"/>
        </w:rPr>
        <w:t xml:space="preserve">.  </w:t>
      </w:r>
      <w:r w:rsidR="005138A1" w:rsidRPr="007B207A">
        <w:rPr>
          <w:rFonts w:ascii="Courier New" w:hAnsi="Courier New" w:cs="Courier New"/>
          <w:b/>
          <w:sz w:val="24"/>
          <w:szCs w:val="24"/>
          <w:u w:val="single"/>
        </w:rPr>
        <w:t>TAX REPORTING</w:t>
      </w:r>
    </w:p>
    <w:p w14:paraId="383081CE" w14:textId="77777777" w:rsidR="008F02D8" w:rsidRPr="007B207A" w:rsidRDefault="008F02D8" w:rsidP="008F6340">
      <w:pPr>
        <w:rPr>
          <w:rFonts w:ascii="Courier New" w:hAnsi="Courier New" w:cs="Courier New"/>
          <w:sz w:val="24"/>
          <w:szCs w:val="24"/>
        </w:rPr>
      </w:pPr>
    </w:p>
    <w:p w14:paraId="37F08B43" w14:textId="77777777" w:rsidR="005138A1" w:rsidRPr="007B207A" w:rsidRDefault="005138A1" w:rsidP="008F6340">
      <w:pPr>
        <w:rPr>
          <w:rFonts w:ascii="Courier New" w:hAnsi="Courier New" w:cs="Courier New"/>
          <w:sz w:val="24"/>
          <w:szCs w:val="24"/>
        </w:rPr>
      </w:pPr>
      <w:r w:rsidRPr="007B207A">
        <w:rPr>
          <w:rFonts w:ascii="Courier New" w:hAnsi="Courier New" w:cs="Courier New"/>
          <w:sz w:val="24"/>
          <w:szCs w:val="24"/>
        </w:rPr>
        <w:t xml:space="preserve">The FBRA is exempt from Federal income tax per Section 501(c) 7.  The FBRA is required to file form 990 or 990-N no later than </w:t>
      </w:r>
      <w:r w:rsidR="008F02D8" w:rsidRPr="007B207A">
        <w:rPr>
          <w:rFonts w:ascii="Courier New" w:hAnsi="Courier New" w:cs="Courier New"/>
          <w:sz w:val="24"/>
          <w:szCs w:val="24"/>
        </w:rPr>
        <w:t>the 15</w:t>
      </w:r>
      <w:r w:rsidR="008F02D8" w:rsidRPr="007B207A">
        <w:rPr>
          <w:rFonts w:ascii="Courier New" w:hAnsi="Courier New" w:cs="Courier New"/>
          <w:sz w:val="24"/>
          <w:szCs w:val="24"/>
          <w:vertAlign w:val="superscript"/>
        </w:rPr>
        <w:t>th</w:t>
      </w:r>
      <w:r w:rsidR="008F02D8" w:rsidRPr="007B207A">
        <w:rPr>
          <w:rFonts w:ascii="Courier New" w:hAnsi="Courier New" w:cs="Courier New"/>
          <w:sz w:val="24"/>
          <w:szCs w:val="24"/>
        </w:rPr>
        <w:t xml:space="preserve"> day of the fifth month after the end of our annual accounting period.  </w:t>
      </w:r>
      <w:r w:rsidR="003F6B84" w:rsidRPr="007B207A">
        <w:rPr>
          <w:rFonts w:ascii="Courier New" w:hAnsi="Courier New" w:cs="Courier New"/>
          <w:sz w:val="24"/>
          <w:szCs w:val="24"/>
        </w:rPr>
        <w:t xml:space="preserve">A copy of the filed report </w:t>
      </w:r>
      <w:r w:rsidR="00746E5F" w:rsidRPr="007B207A">
        <w:rPr>
          <w:rFonts w:ascii="Courier New" w:hAnsi="Courier New" w:cs="Courier New"/>
          <w:sz w:val="24"/>
          <w:szCs w:val="24"/>
        </w:rPr>
        <w:t>will</w:t>
      </w:r>
      <w:r w:rsidR="003F6B84" w:rsidRPr="007B207A">
        <w:rPr>
          <w:rFonts w:ascii="Courier New" w:hAnsi="Courier New" w:cs="Courier New"/>
          <w:sz w:val="24"/>
          <w:szCs w:val="24"/>
        </w:rPr>
        <w:t xml:space="preserve"> be given to the BOD and recorded in the minutes that the report was filed. </w:t>
      </w:r>
    </w:p>
    <w:p w14:paraId="221B517F" w14:textId="77777777" w:rsidR="007852D7" w:rsidRPr="007B207A" w:rsidRDefault="007852D7" w:rsidP="008F6340">
      <w:pPr>
        <w:rPr>
          <w:rFonts w:ascii="Courier New" w:hAnsi="Courier New" w:cs="Courier New"/>
          <w:sz w:val="24"/>
          <w:szCs w:val="24"/>
        </w:rPr>
      </w:pPr>
    </w:p>
    <w:p w14:paraId="0D124BE8" w14:textId="07BF5DD8" w:rsidR="007852D7" w:rsidRPr="007B207A" w:rsidRDefault="00165F54" w:rsidP="008F6340">
      <w:pPr>
        <w:rPr>
          <w:rFonts w:ascii="Courier New" w:hAnsi="Courier New" w:cs="Courier New"/>
          <w:b/>
          <w:sz w:val="24"/>
          <w:szCs w:val="24"/>
          <w:u w:val="single"/>
        </w:rPr>
      </w:pPr>
      <w:r w:rsidRPr="007B207A">
        <w:rPr>
          <w:rFonts w:ascii="Courier New" w:hAnsi="Courier New" w:cs="Courier New"/>
          <w:b/>
          <w:sz w:val="24"/>
          <w:szCs w:val="24"/>
        </w:rPr>
        <w:t>1</w:t>
      </w:r>
      <w:r w:rsidR="007B207A">
        <w:rPr>
          <w:rFonts w:ascii="Courier New" w:hAnsi="Courier New" w:cs="Courier New"/>
          <w:b/>
          <w:sz w:val="24"/>
          <w:szCs w:val="24"/>
        </w:rPr>
        <w:t>2</w:t>
      </w:r>
      <w:r w:rsidR="008F02D8" w:rsidRPr="007B207A">
        <w:rPr>
          <w:rFonts w:ascii="Courier New" w:hAnsi="Courier New" w:cs="Courier New"/>
          <w:b/>
          <w:sz w:val="24"/>
          <w:szCs w:val="24"/>
        </w:rPr>
        <w:t xml:space="preserve">.  </w:t>
      </w:r>
      <w:r w:rsidR="008F02D8" w:rsidRPr="007B207A">
        <w:rPr>
          <w:rFonts w:ascii="Courier New" w:hAnsi="Courier New" w:cs="Courier New"/>
          <w:b/>
          <w:sz w:val="24"/>
          <w:szCs w:val="24"/>
          <w:u w:val="single"/>
        </w:rPr>
        <w:t>DOCUMENT RETENTION</w:t>
      </w:r>
    </w:p>
    <w:p w14:paraId="11F6C3CC" w14:textId="77777777" w:rsidR="008F02D8" w:rsidRPr="007B207A" w:rsidRDefault="008F02D8" w:rsidP="008F6340">
      <w:pPr>
        <w:rPr>
          <w:rFonts w:ascii="Courier New" w:hAnsi="Courier New" w:cs="Courier New"/>
          <w:sz w:val="24"/>
          <w:szCs w:val="24"/>
        </w:rPr>
      </w:pPr>
    </w:p>
    <w:p w14:paraId="42C22BA5" w14:textId="77777777" w:rsidR="008F02D8" w:rsidRPr="007B207A" w:rsidRDefault="008F02D8" w:rsidP="008F6340">
      <w:pPr>
        <w:rPr>
          <w:rFonts w:ascii="Courier New" w:hAnsi="Courier New" w:cs="Courier New"/>
          <w:sz w:val="24"/>
          <w:szCs w:val="24"/>
        </w:rPr>
      </w:pPr>
      <w:r w:rsidRPr="007B207A">
        <w:rPr>
          <w:rFonts w:ascii="Courier New" w:hAnsi="Courier New" w:cs="Courier New"/>
          <w:sz w:val="24"/>
          <w:szCs w:val="24"/>
        </w:rPr>
        <w:t xml:space="preserve">Financial documents are retained for </w:t>
      </w:r>
      <w:proofErr w:type="gramStart"/>
      <w:r w:rsidRPr="007B207A">
        <w:rPr>
          <w:rFonts w:ascii="Courier New" w:hAnsi="Courier New" w:cs="Courier New"/>
          <w:sz w:val="24"/>
          <w:szCs w:val="24"/>
        </w:rPr>
        <w:t>a period of time</w:t>
      </w:r>
      <w:proofErr w:type="gramEnd"/>
      <w:r w:rsidRPr="007B207A">
        <w:rPr>
          <w:rFonts w:ascii="Courier New" w:hAnsi="Courier New" w:cs="Courier New"/>
          <w:sz w:val="24"/>
          <w:szCs w:val="24"/>
        </w:rPr>
        <w:t xml:space="preserve"> in keeping with the recommendations of the IRS.</w:t>
      </w:r>
    </w:p>
    <w:p w14:paraId="2E113E2C" w14:textId="77777777" w:rsidR="007852D7" w:rsidRPr="007B207A" w:rsidRDefault="007852D7" w:rsidP="008F6340">
      <w:pPr>
        <w:rPr>
          <w:rFonts w:ascii="Courier New" w:hAnsi="Courier New" w:cs="Courier New"/>
          <w:sz w:val="24"/>
          <w:szCs w:val="24"/>
        </w:rPr>
      </w:pPr>
    </w:p>
    <w:p w14:paraId="668AE0AB" w14:textId="6D244EE2" w:rsidR="008F02D8" w:rsidRPr="007B207A" w:rsidRDefault="008F02D8" w:rsidP="00023707">
      <w:pPr>
        <w:rPr>
          <w:rFonts w:ascii="Courier New" w:hAnsi="Courier New" w:cs="Courier New"/>
          <w:b/>
          <w:sz w:val="24"/>
          <w:szCs w:val="24"/>
        </w:rPr>
      </w:pPr>
      <w:r w:rsidRPr="007B207A">
        <w:rPr>
          <w:rFonts w:ascii="Courier New" w:hAnsi="Courier New" w:cs="Courier New"/>
          <w:b/>
          <w:sz w:val="24"/>
          <w:szCs w:val="24"/>
        </w:rPr>
        <w:t>1</w:t>
      </w:r>
      <w:r w:rsidR="007B207A">
        <w:rPr>
          <w:rFonts w:ascii="Courier New" w:hAnsi="Courier New" w:cs="Courier New"/>
          <w:b/>
          <w:sz w:val="24"/>
          <w:szCs w:val="24"/>
        </w:rPr>
        <w:t>3</w:t>
      </w:r>
      <w:r w:rsidRPr="007B207A">
        <w:rPr>
          <w:rFonts w:ascii="Courier New" w:hAnsi="Courier New" w:cs="Courier New"/>
          <w:b/>
          <w:sz w:val="24"/>
          <w:szCs w:val="24"/>
        </w:rPr>
        <w:t xml:space="preserve">.  </w:t>
      </w:r>
      <w:r w:rsidRPr="007B207A">
        <w:rPr>
          <w:rFonts w:ascii="Courier New" w:hAnsi="Courier New" w:cs="Courier New"/>
          <w:b/>
          <w:sz w:val="24"/>
          <w:szCs w:val="24"/>
          <w:u w:val="single"/>
        </w:rPr>
        <w:t>RESPONSIBILITY</w:t>
      </w:r>
    </w:p>
    <w:p w14:paraId="78D9F348" w14:textId="77777777" w:rsidR="008F02D8" w:rsidRPr="007B207A" w:rsidRDefault="008F02D8" w:rsidP="00023707">
      <w:pPr>
        <w:rPr>
          <w:rFonts w:ascii="Courier New" w:hAnsi="Courier New" w:cs="Courier New"/>
          <w:sz w:val="24"/>
          <w:szCs w:val="24"/>
        </w:rPr>
      </w:pPr>
    </w:p>
    <w:p w14:paraId="5C571853" w14:textId="77777777" w:rsidR="00023707" w:rsidRPr="007B207A" w:rsidRDefault="00023707" w:rsidP="00023707">
      <w:pPr>
        <w:rPr>
          <w:rFonts w:ascii="Courier New" w:hAnsi="Courier New" w:cs="Courier New"/>
          <w:sz w:val="24"/>
          <w:szCs w:val="24"/>
        </w:rPr>
      </w:pPr>
      <w:r w:rsidRPr="007B207A">
        <w:rPr>
          <w:rFonts w:ascii="Courier New" w:hAnsi="Courier New" w:cs="Courier New"/>
          <w:sz w:val="24"/>
          <w:szCs w:val="24"/>
        </w:rPr>
        <w:t>The board of directors is</w:t>
      </w:r>
      <w:r w:rsidR="008F02D8" w:rsidRPr="007B207A">
        <w:rPr>
          <w:rFonts w:ascii="Courier New" w:hAnsi="Courier New" w:cs="Courier New"/>
          <w:sz w:val="24"/>
          <w:szCs w:val="24"/>
        </w:rPr>
        <w:t xml:space="preserve"> ultimately responsible for the </w:t>
      </w:r>
      <w:r w:rsidRPr="007B207A">
        <w:rPr>
          <w:rFonts w:ascii="Courier New" w:hAnsi="Courier New" w:cs="Courier New"/>
          <w:sz w:val="24"/>
          <w:szCs w:val="24"/>
        </w:rPr>
        <w:t xml:space="preserve">financial management of all activities.  </w:t>
      </w:r>
    </w:p>
    <w:p w14:paraId="6D3A91F0" w14:textId="77777777" w:rsidR="007852D7" w:rsidRPr="007B207A" w:rsidRDefault="007852D7" w:rsidP="003655DF">
      <w:pPr>
        <w:rPr>
          <w:rFonts w:ascii="Courier New" w:hAnsi="Courier New" w:cs="Courier New"/>
          <w:sz w:val="24"/>
          <w:szCs w:val="24"/>
        </w:rPr>
      </w:pPr>
    </w:p>
    <w:sectPr w:rsidR="007852D7" w:rsidRPr="007B207A" w:rsidSect="009C13FD">
      <w:headerReference w:type="default" r:id="rId8"/>
      <w:footerReference w:type="default" r:id="rId9"/>
      <w:footerReference w:type="first" r:id="rId10"/>
      <w:pgSz w:w="12240" w:h="15840" w:code="1"/>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6A20" w14:textId="77777777" w:rsidR="000C1B14" w:rsidRDefault="000C1B14" w:rsidP="007852D7">
      <w:r>
        <w:separator/>
      </w:r>
    </w:p>
  </w:endnote>
  <w:endnote w:type="continuationSeparator" w:id="0">
    <w:p w14:paraId="480104A8" w14:textId="77777777" w:rsidR="000C1B14" w:rsidRDefault="000C1B14" w:rsidP="007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80038"/>
      <w:docPartObj>
        <w:docPartGallery w:val="Page Numbers (Bottom of Page)"/>
        <w:docPartUnique/>
      </w:docPartObj>
    </w:sdtPr>
    <w:sdtEndPr>
      <w:rPr>
        <w:rFonts w:ascii="Courier New" w:hAnsi="Courier New" w:cs="Courier New"/>
        <w:noProof/>
        <w:sz w:val="24"/>
        <w:szCs w:val="24"/>
      </w:rPr>
    </w:sdtEndPr>
    <w:sdtContent>
      <w:p w14:paraId="2CC41134" w14:textId="77777777" w:rsidR="00165F54" w:rsidRPr="009C13FD" w:rsidRDefault="00615F6C">
        <w:pPr>
          <w:pStyle w:val="Footer"/>
          <w:jc w:val="center"/>
          <w:rPr>
            <w:rFonts w:ascii="Courier New" w:hAnsi="Courier New" w:cs="Courier New"/>
            <w:sz w:val="24"/>
            <w:szCs w:val="24"/>
          </w:rPr>
        </w:pPr>
        <w:r w:rsidRPr="009C13FD">
          <w:rPr>
            <w:rFonts w:ascii="Courier New" w:hAnsi="Courier New" w:cs="Courier New"/>
            <w:sz w:val="24"/>
            <w:szCs w:val="24"/>
          </w:rPr>
          <w:fldChar w:fldCharType="begin"/>
        </w:r>
        <w:r w:rsidR="00165F54" w:rsidRPr="009C13FD">
          <w:rPr>
            <w:rFonts w:ascii="Courier New" w:hAnsi="Courier New" w:cs="Courier New"/>
            <w:sz w:val="24"/>
            <w:szCs w:val="24"/>
          </w:rPr>
          <w:instrText xml:space="preserve"> PAGE   \* MERGEFORMAT </w:instrText>
        </w:r>
        <w:r w:rsidRPr="009C13FD">
          <w:rPr>
            <w:rFonts w:ascii="Courier New" w:hAnsi="Courier New" w:cs="Courier New"/>
            <w:sz w:val="24"/>
            <w:szCs w:val="24"/>
          </w:rPr>
          <w:fldChar w:fldCharType="separate"/>
        </w:r>
        <w:r w:rsidR="007B4F23">
          <w:rPr>
            <w:rFonts w:ascii="Courier New" w:hAnsi="Courier New" w:cs="Courier New"/>
            <w:noProof/>
            <w:sz w:val="24"/>
            <w:szCs w:val="24"/>
          </w:rPr>
          <w:t>5</w:t>
        </w:r>
        <w:r w:rsidRPr="009C13FD">
          <w:rPr>
            <w:rFonts w:ascii="Courier New" w:hAnsi="Courier New" w:cs="Courier New"/>
            <w:noProof/>
            <w:sz w:val="24"/>
            <w:szCs w:val="24"/>
          </w:rPr>
          <w:fldChar w:fldCharType="end"/>
        </w:r>
      </w:p>
    </w:sdtContent>
  </w:sdt>
  <w:p w14:paraId="78D4C2AA" w14:textId="77777777" w:rsidR="00165F54" w:rsidRDefault="00165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635282"/>
      <w:docPartObj>
        <w:docPartGallery w:val="Page Numbers (Bottom of Page)"/>
        <w:docPartUnique/>
      </w:docPartObj>
    </w:sdtPr>
    <w:sdtEndPr>
      <w:rPr>
        <w:noProof/>
      </w:rPr>
    </w:sdtEndPr>
    <w:sdtContent>
      <w:p w14:paraId="600023C0" w14:textId="77777777" w:rsidR="00165F54" w:rsidRDefault="000C1B14">
        <w:pPr>
          <w:pStyle w:val="Footer"/>
          <w:jc w:val="center"/>
        </w:pPr>
        <w:r>
          <w:fldChar w:fldCharType="begin"/>
        </w:r>
        <w:r>
          <w:instrText xml:space="preserve"> PAGE   \* MERGEFORMAT </w:instrText>
        </w:r>
        <w:r>
          <w:fldChar w:fldCharType="separate"/>
        </w:r>
        <w:r w:rsidR="007B4F23">
          <w:rPr>
            <w:noProof/>
          </w:rPr>
          <w:t>1</w:t>
        </w:r>
        <w:r>
          <w:rPr>
            <w:noProof/>
          </w:rPr>
          <w:fldChar w:fldCharType="end"/>
        </w:r>
      </w:p>
    </w:sdtContent>
  </w:sdt>
  <w:p w14:paraId="0068535F" w14:textId="77777777" w:rsidR="00165F54" w:rsidRDefault="00165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FF35" w14:textId="77777777" w:rsidR="000C1B14" w:rsidRDefault="000C1B14" w:rsidP="007852D7">
      <w:r>
        <w:separator/>
      </w:r>
    </w:p>
  </w:footnote>
  <w:footnote w:type="continuationSeparator" w:id="0">
    <w:p w14:paraId="396D19DE" w14:textId="77777777" w:rsidR="000C1B14" w:rsidRDefault="000C1B14" w:rsidP="007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2DE6" w14:textId="77777777" w:rsidR="00165F54" w:rsidRDefault="00165F54" w:rsidP="007852D7">
    <w:pPr>
      <w:jc w:val="center"/>
      <w:rPr>
        <w:rFonts w:ascii="Courier New" w:hAnsi="Courier New" w:cs="Courier New"/>
        <w:sz w:val="24"/>
        <w:szCs w:val="24"/>
      </w:rPr>
    </w:pPr>
    <w:r>
      <w:rPr>
        <w:rFonts w:ascii="Courier New" w:hAnsi="Courier New" w:cs="Courier New"/>
        <w:sz w:val="24"/>
        <w:szCs w:val="24"/>
      </w:rPr>
      <w:t>FINANCIAL</w:t>
    </w:r>
    <w:r w:rsidRPr="00E66347">
      <w:rPr>
        <w:rFonts w:ascii="Courier New" w:hAnsi="Courier New" w:cs="Courier New"/>
        <w:sz w:val="24"/>
        <w:szCs w:val="24"/>
      </w:rPr>
      <w:t xml:space="preserve"> POLICIES OF FAIRVIEW BEACH RESIDENTS ASSOCIATION </w:t>
    </w:r>
  </w:p>
  <w:p w14:paraId="7983AE96" w14:textId="77777777" w:rsidR="00165F54" w:rsidRPr="00E66347" w:rsidRDefault="00165F54" w:rsidP="007852D7">
    <w:pPr>
      <w:jc w:val="center"/>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9CB"/>
    <w:multiLevelType w:val="hybridMultilevel"/>
    <w:tmpl w:val="C3E83E72"/>
    <w:lvl w:ilvl="0" w:tplc="FF4EEFE4">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15:restartNumberingAfterBreak="0">
    <w:nsid w:val="11F94043"/>
    <w:multiLevelType w:val="hybridMultilevel"/>
    <w:tmpl w:val="2F64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91ACA"/>
    <w:multiLevelType w:val="hybridMultilevel"/>
    <w:tmpl w:val="2930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C69C0"/>
    <w:multiLevelType w:val="hybridMultilevel"/>
    <w:tmpl w:val="61F8D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8447F"/>
    <w:multiLevelType w:val="hybridMultilevel"/>
    <w:tmpl w:val="BD724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FE2721"/>
    <w:multiLevelType w:val="hybridMultilevel"/>
    <w:tmpl w:val="C388C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D0492"/>
    <w:multiLevelType w:val="hybridMultilevel"/>
    <w:tmpl w:val="E3FA7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471FB"/>
    <w:multiLevelType w:val="hybridMultilevel"/>
    <w:tmpl w:val="1F2A0040"/>
    <w:lvl w:ilvl="0" w:tplc="9746F01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561B132D"/>
    <w:multiLevelType w:val="hybridMultilevel"/>
    <w:tmpl w:val="CE984870"/>
    <w:lvl w:ilvl="0" w:tplc="E140D362">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15:restartNumberingAfterBreak="0">
    <w:nsid w:val="5E510CF9"/>
    <w:multiLevelType w:val="hybridMultilevel"/>
    <w:tmpl w:val="406E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146071">
    <w:abstractNumId w:val="1"/>
  </w:num>
  <w:num w:numId="2" w16cid:durableId="808979945">
    <w:abstractNumId w:val="7"/>
  </w:num>
  <w:num w:numId="3" w16cid:durableId="1831864069">
    <w:abstractNumId w:val="0"/>
  </w:num>
  <w:num w:numId="4" w16cid:durableId="1231572474">
    <w:abstractNumId w:val="8"/>
  </w:num>
  <w:num w:numId="5" w16cid:durableId="633563364">
    <w:abstractNumId w:val="6"/>
  </w:num>
  <w:num w:numId="6" w16cid:durableId="1492259694">
    <w:abstractNumId w:val="5"/>
  </w:num>
  <w:num w:numId="7" w16cid:durableId="816216621">
    <w:abstractNumId w:val="3"/>
  </w:num>
  <w:num w:numId="8" w16cid:durableId="1909414055">
    <w:abstractNumId w:val="2"/>
  </w:num>
  <w:num w:numId="9" w16cid:durableId="2070497207">
    <w:abstractNumId w:val="9"/>
  </w:num>
  <w:num w:numId="10" w16cid:durableId="194584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F5B"/>
    <w:rsid w:val="00023707"/>
    <w:rsid w:val="00040389"/>
    <w:rsid w:val="00053818"/>
    <w:rsid w:val="00074C2E"/>
    <w:rsid w:val="00085434"/>
    <w:rsid w:val="0009784C"/>
    <w:rsid w:val="000C1B14"/>
    <w:rsid w:val="001117EF"/>
    <w:rsid w:val="00137210"/>
    <w:rsid w:val="001640E0"/>
    <w:rsid w:val="00165F54"/>
    <w:rsid w:val="00186748"/>
    <w:rsid w:val="001A6E1B"/>
    <w:rsid w:val="001B758D"/>
    <w:rsid w:val="001E6E4C"/>
    <w:rsid w:val="00201453"/>
    <w:rsid w:val="002431D8"/>
    <w:rsid w:val="00251C17"/>
    <w:rsid w:val="002607F6"/>
    <w:rsid w:val="002A361C"/>
    <w:rsid w:val="002B3454"/>
    <w:rsid w:val="002D3D5A"/>
    <w:rsid w:val="002F0481"/>
    <w:rsid w:val="002F5CC0"/>
    <w:rsid w:val="00317E39"/>
    <w:rsid w:val="0033363F"/>
    <w:rsid w:val="00333FDA"/>
    <w:rsid w:val="00354ABC"/>
    <w:rsid w:val="00357B6F"/>
    <w:rsid w:val="003655DF"/>
    <w:rsid w:val="0037034E"/>
    <w:rsid w:val="003962AF"/>
    <w:rsid w:val="00397877"/>
    <w:rsid w:val="003A1CDA"/>
    <w:rsid w:val="003C3CEA"/>
    <w:rsid w:val="003D0BCF"/>
    <w:rsid w:val="003F5790"/>
    <w:rsid w:val="003F6B84"/>
    <w:rsid w:val="00406A21"/>
    <w:rsid w:val="00424196"/>
    <w:rsid w:val="004778AD"/>
    <w:rsid w:val="00483D53"/>
    <w:rsid w:val="004910DA"/>
    <w:rsid w:val="004C33C0"/>
    <w:rsid w:val="004D3D50"/>
    <w:rsid w:val="004D6333"/>
    <w:rsid w:val="004F5C24"/>
    <w:rsid w:val="004F6A7E"/>
    <w:rsid w:val="00503665"/>
    <w:rsid w:val="00507550"/>
    <w:rsid w:val="005138A1"/>
    <w:rsid w:val="00515956"/>
    <w:rsid w:val="005159A2"/>
    <w:rsid w:val="00547690"/>
    <w:rsid w:val="005743CF"/>
    <w:rsid w:val="005B0520"/>
    <w:rsid w:val="005B717B"/>
    <w:rsid w:val="005C069F"/>
    <w:rsid w:val="005D6C9D"/>
    <w:rsid w:val="005E44F3"/>
    <w:rsid w:val="00615F6C"/>
    <w:rsid w:val="00621580"/>
    <w:rsid w:val="006772F8"/>
    <w:rsid w:val="00685AC9"/>
    <w:rsid w:val="006873F4"/>
    <w:rsid w:val="006930E8"/>
    <w:rsid w:val="006B44B4"/>
    <w:rsid w:val="006E60FB"/>
    <w:rsid w:val="006F05D2"/>
    <w:rsid w:val="006F5B6B"/>
    <w:rsid w:val="0070237B"/>
    <w:rsid w:val="00746E5F"/>
    <w:rsid w:val="007852D7"/>
    <w:rsid w:val="00786F5B"/>
    <w:rsid w:val="007B207A"/>
    <w:rsid w:val="007B4F23"/>
    <w:rsid w:val="007C0734"/>
    <w:rsid w:val="007C4485"/>
    <w:rsid w:val="007E63EE"/>
    <w:rsid w:val="007F5033"/>
    <w:rsid w:val="00817EBA"/>
    <w:rsid w:val="008730E7"/>
    <w:rsid w:val="008A219E"/>
    <w:rsid w:val="008C6CA6"/>
    <w:rsid w:val="008F02D8"/>
    <w:rsid w:val="008F6340"/>
    <w:rsid w:val="0091402B"/>
    <w:rsid w:val="00930EA0"/>
    <w:rsid w:val="00976529"/>
    <w:rsid w:val="00976E30"/>
    <w:rsid w:val="00990B8E"/>
    <w:rsid w:val="009A0C83"/>
    <w:rsid w:val="009C13FD"/>
    <w:rsid w:val="00A260AA"/>
    <w:rsid w:val="00A273AD"/>
    <w:rsid w:val="00A37C2C"/>
    <w:rsid w:val="00A748D1"/>
    <w:rsid w:val="00A96EB3"/>
    <w:rsid w:val="00B07D26"/>
    <w:rsid w:val="00B129FB"/>
    <w:rsid w:val="00B143FF"/>
    <w:rsid w:val="00BB5D0C"/>
    <w:rsid w:val="00BE6989"/>
    <w:rsid w:val="00C24CBA"/>
    <w:rsid w:val="00C878DB"/>
    <w:rsid w:val="00C90FCE"/>
    <w:rsid w:val="00CD4A64"/>
    <w:rsid w:val="00D2427B"/>
    <w:rsid w:val="00D42D10"/>
    <w:rsid w:val="00D5107C"/>
    <w:rsid w:val="00DA094A"/>
    <w:rsid w:val="00DB241A"/>
    <w:rsid w:val="00DD01E5"/>
    <w:rsid w:val="00DD0A30"/>
    <w:rsid w:val="00DD53D9"/>
    <w:rsid w:val="00DE2587"/>
    <w:rsid w:val="00E05829"/>
    <w:rsid w:val="00E367B0"/>
    <w:rsid w:val="00E50985"/>
    <w:rsid w:val="00E639FF"/>
    <w:rsid w:val="00E66347"/>
    <w:rsid w:val="00E75F95"/>
    <w:rsid w:val="00EA38DE"/>
    <w:rsid w:val="00ED486C"/>
    <w:rsid w:val="00EF06BB"/>
    <w:rsid w:val="00EF4472"/>
    <w:rsid w:val="00F7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D7B48"/>
  <w15:docId w15:val="{B9A48E36-B677-4C88-BDD5-83741F8B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5DF"/>
    <w:pPr>
      <w:ind w:left="720"/>
      <w:contextualSpacing/>
    </w:pPr>
  </w:style>
  <w:style w:type="paragraph" w:styleId="Header">
    <w:name w:val="header"/>
    <w:basedOn w:val="Normal"/>
    <w:link w:val="HeaderChar"/>
    <w:uiPriority w:val="99"/>
    <w:unhideWhenUsed/>
    <w:rsid w:val="007852D7"/>
    <w:pPr>
      <w:tabs>
        <w:tab w:val="center" w:pos="4680"/>
        <w:tab w:val="right" w:pos="9360"/>
      </w:tabs>
    </w:pPr>
  </w:style>
  <w:style w:type="character" w:customStyle="1" w:styleId="HeaderChar">
    <w:name w:val="Header Char"/>
    <w:basedOn w:val="DefaultParagraphFont"/>
    <w:link w:val="Header"/>
    <w:uiPriority w:val="99"/>
    <w:rsid w:val="007852D7"/>
  </w:style>
  <w:style w:type="paragraph" w:styleId="Footer">
    <w:name w:val="footer"/>
    <w:basedOn w:val="Normal"/>
    <w:link w:val="FooterChar"/>
    <w:uiPriority w:val="99"/>
    <w:unhideWhenUsed/>
    <w:rsid w:val="007852D7"/>
    <w:pPr>
      <w:tabs>
        <w:tab w:val="center" w:pos="4680"/>
        <w:tab w:val="right" w:pos="9360"/>
      </w:tabs>
    </w:pPr>
  </w:style>
  <w:style w:type="character" w:customStyle="1" w:styleId="FooterChar">
    <w:name w:val="Footer Char"/>
    <w:basedOn w:val="DefaultParagraphFont"/>
    <w:link w:val="Footer"/>
    <w:uiPriority w:val="99"/>
    <w:rsid w:val="007852D7"/>
  </w:style>
  <w:style w:type="paragraph" w:styleId="BalloonText">
    <w:name w:val="Balloon Text"/>
    <w:basedOn w:val="Normal"/>
    <w:link w:val="BalloonTextChar"/>
    <w:uiPriority w:val="99"/>
    <w:semiHidden/>
    <w:unhideWhenUsed/>
    <w:rsid w:val="00251C17"/>
    <w:rPr>
      <w:rFonts w:ascii="Tahoma" w:hAnsi="Tahoma" w:cs="Tahoma"/>
      <w:sz w:val="16"/>
      <w:szCs w:val="16"/>
    </w:rPr>
  </w:style>
  <w:style w:type="character" w:customStyle="1" w:styleId="BalloonTextChar">
    <w:name w:val="Balloon Text Char"/>
    <w:basedOn w:val="DefaultParagraphFont"/>
    <w:link w:val="BalloonText"/>
    <w:uiPriority w:val="99"/>
    <w:semiHidden/>
    <w:rsid w:val="00251C17"/>
    <w:rPr>
      <w:rFonts w:ascii="Tahoma" w:hAnsi="Tahoma" w:cs="Tahoma"/>
      <w:sz w:val="16"/>
      <w:szCs w:val="16"/>
    </w:rPr>
  </w:style>
  <w:style w:type="character" w:styleId="CommentReference">
    <w:name w:val="annotation reference"/>
    <w:basedOn w:val="DefaultParagraphFont"/>
    <w:uiPriority w:val="99"/>
    <w:semiHidden/>
    <w:unhideWhenUsed/>
    <w:rsid w:val="001E6E4C"/>
    <w:rPr>
      <w:sz w:val="16"/>
      <w:szCs w:val="16"/>
    </w:rPr>
  </w:style>
  <w:style w:type="paragraph" w:styleId="CommentText">
    <w:name w:val="annotation text"/>
    <w:basedOn w:val="Normal"/>
    <w:link w:val="CommentTextChar"/>
    <w:uiPriority w:val="99"/>
    <w:semiHidden/>
    <w:unhideWhenUsed/>
    <w:rsid w:val="001E6E4C"/>
    <w:rPr>
      <w:sz w:val="20"/>
      <w:szCs w:val="20"/>
    </w:rPr>
  </w:style>
  <w:style w:type="character" w:customStyle="1" w:styleId="CommentTextChar">
    <w:name w:val="Comment Text Char"/>
    <w:basedOn w:val="DefaultParagraphFont"/>
    <w:link w:val="CommentText"/>
    <w:uiPriority w:val="99"/>
    <w:semiHidden/>
    <w:rsid w:val="001E6E4C"/>
    <w:rPr>
      <w:sz w:val="20"/>
      <w:szCs w:val="20"/>
    </w:rPr>
  </w:style>
  <w:style w:type="paragraph" w:styleId="CommentSubject">
    <w:name w:val="annotation subject"/>
    <w:basedOn w:val="CommentText"/>
    <w:next w:val="CommentText"/>
    <w:link w:val="CommentSubjectChar"/>
    <w:uiPriority w:val="99"/>
    <w:semiHidden/>
    <w:unhideWhenUsed/>
    <w:rsid w:val="001E6E4C"/>
    <w:rPr>
      <w:b/>
      <w:bCs/>
    </w:rPr>
  </w:style>
  <w:style w:type="character" w:customStyle="1" w:styleId="CommentSubjectChar">
    <w:name w:val="Comment Subject Char"/>
    <w:basedOn w:val="CommentTextChar"/>
    <w:link w:val="CommentSubject"/>
    <w:uiPriority w:val="99"/>
    <w:semiHidden/>
    <w:rsid w:val="001E6E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EC2D-D13C-4552-92EA-06F171E0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Garrick</dc:creator>
  <cp:lastModifiedBy>Tommie Klise</cp:lastModifiedBy>
  <cp:revision>5</cp:revision>
  <cp:lastPrinted>2016-03-07T22:06:00Z</cp:lastPrinted>
  <dcterms:created xsi:type="dcterms:W3CDTF">2022-04-16T14:01:00Z</dcterms:created>
  <dcterms:modified xsi:type="dcterms:W3CDTF">2022-04-17T16:00:00Z</dcterms:modified>
</cp:coreProperties>
</file>